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2393"/>
        <w:gridCol w:w="747"/>
        <w:gridCol w:w="592"/>
        <w:gridCol w:w="99"/>
        <w:gridCol w:w="473"/>
        <w:gridCol w:w="518"/>
        <w:gridCol w:w="226"/>
        <w:gridCol w:w="383"/>
        <w:gridCol w:w="670"/>
        <w:gridCol w:w="109"/>
        <w:gridCol w:w="405"/>
        <w:gridCol w:w="578"/>
        <w:gridCol w:w="56"/>
        <w:gridCol w:w="858"/>
      </w:tblGrid>
      <w:tr w:rsidR="00AE2485" w:rsidRPr="00B801C3" w14:paraId="13576342" w14:textId="77777777" w:rsidTr="002016CE">
        <w:tc>
          <w:tcPr>
            <w:tcW w:w="1358" w:type="dxa"/>
            <w:vMerge w:val="restart"/>
            <w:vAlign w:val="center"/>
          </w:tcPr>
          <w:p w14:paraId="111AD39A" w14:textId="6319973D" w:rsidR="000A4C1A" w:rsidRPr="00B801C3" w:rsidRDefault="00AE2485" w:rsidP="000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="00E62050"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3509"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A4C1A"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  <w:r w:rsidR="00773509"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D3477A3" w14:textId="77777777" w:rsidR="00AE2485" w:rsidRPr="00B801C3" w:rsidRDefault="002016CE" w:rsidP="000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2583" w:type="dxa"/>
            <w:vMerge w:val="restart"/>
            <w:vAlign w:val="center"/>
          </w:tcPr>
          <w:p w14:paraId="70DE86FF" w14:textId="77777777" w:rsidR="00AE2485" w:rsidRPr="00B801C3" w:rsidRDefault="00AE2485" w:rsidP="00045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3157" w:type="dxa"/>
            <w:gridSpan w:val="7"/>
            <w:vAlign w:val="center"/>
          </w:tcPr>
          <w:p w14:paraId="23EDDC39" w14:textId="77777777" w:rsidR="00AE2485" w:rsidRPr="00B801C3" w:rsidRDefault="00AE2485" w:rsidP="00045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Teaching Scheme (</w:t>
            </w:r>
            <w:proofErr w:type="spellStart"/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Hrs</w:t>
            </w:r>
            <w:proofErr w:type="spellEnd"/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/week)</w:t>
            </w:r>
          </w:p>
        </w:tc>
        <w:tc>
          <w:tcPr>
            <w:tcW w:w="2838" w:type="dxa"/>
            <w:gridSpan w:val="6"/>
            <w:vAlign w:val="center"/>
          </w:tcPr>
          <w:p w14:paraId="77264CA6" w14:textId="77777777" w:rsidR="00AE2485" w:rsidRPr="00B801C3" w:rsidRDefault="00AE2485" w:rsidP="00045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Credits Assigned</w:t>
            </w:r>
          </w:p>
        </w:tc>
      </w:tr>
      <w:tr w:rsidR="00F37E5E" w:rsidRPr="00B801C3" w14:paraId="18EC3AEC" w14:textId="77777777" w:rsidTr="002016CE">
        <w:tc>
          <w:tcPr>
            <w:tcW w:w="1358" w:type="dxa"/>
            <w:vMerge/>
          </w:tcPr>
          <w:p w14:paraId="1A87A4A2" w14:textId="77777777" w:rsidR="001A48FB" w:rsidRPr="00B801C3" w:rsidRDefault="001A48FB" w:rsidP="00045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14:paraId="60C3A388" w14:textId="77777777" w:rsidR="001A48FB" w:rsidRPr="00B801C3" w:rsidRDefault="001A48FB" w:rsidP="00045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4C657996" w14:textId="77777777" w:rsidR="001A48FB" w:rsidRPr="00B801C3" w:rsidRDefault="001A48FB" w:rsidP="00045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14:paraId="6BF65FE2" w14:textId="77777777" w:rsidR="001A48FB" w:rsidRPr="00B801C3" w:rsidRDefault="001A48FB" w:rsidP="0011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</w:tcPr>
          <w:p w14:paraId="65C94C9F" w14:textId="77777777" w:rsidR="001A48FB" w:rsidRPr="00B801C3" w:rsidRDefault="001A48FB" w:rsidP="0011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38" w:type="dxa"/>
          </w:tcPr>
          <w:p w14:paraId="768D62C6" w14:textId="77777777" w:rsidR="001A48FB" w:rsidRPr="00B801C3" w:rsidRDefault="001A48FB" w:rsidP="00045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656" w:type="dxa"/>
            <w:gridSpan w:val="2"/>
          </w:tcPr>
          <w:p w14:paraId="29133F2A" w14:textId="77777777" w:rsidR="001A48FB" w:rsidRPr="00B801C3" w:rsidRDefault="001A48FB" w:rsidP="00045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31" w:type="dxa"/>
          </w:tcPr>
          <w:p w14:paraId="626B0433" w14:textId="77777777" w:rsidR="001A48FB" w:rsidRPr="00B801C3" w:rsidRDefault="001A48FB" w:rsidP="00045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538" w:type="dxa"/>
            <w:gridSpan w:val="2"/>
          </w:tcPr>
          <w:p w14:paraId="3E8CFF7B" w14:textId="77777777" w:rsidR="001A48FB" w:rsidRPr="00B801C3" w:rsidRDefault="001A48FB" w:rsidP="00045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689" w:type="dxa"/>
            <w:gridSpan w:val="2"/>
          </w:tcPr>
          <w:p w14:paraId="4231DB30" w14:textId="77777777" w:rsidR="001A48FB" w:rsidRPr="00B801C3" w:rsidRDefault="001A48FB" w:rsidP="00045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80" w:type="dxa"/>
          </w:tcPr>
          <w:p w14:paraId="0DB2A18C" w14:textId="77777777" w:rsidR="001A48FB" w:rsidRPr="00B801C3" w:rsidRDefault="001A48FB" w:rsidP="00045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37E5E" w:rsidRPr="00B801C3" w14:paraId="0268FE64" w14:textId="77777777" w:rsidTr="002016CE">
        <w:tc>
          <w:tcPr>
            <w:tcW w:w="1358" w:type="dxa"/>
            <w:vMerge w:val="restart"/>
            <w:vAlign w:val="center"/>
          </w:tcPr>
          <w:p w14:paraId="399D3904" w14:textId="77777777" w:rsidR="000A4C1A" w:rsidRPr="00B801C3" w:rsidRDefault="000A4C1A" w:rsidP="002016CE">
            <w:pPr>
              <w:pStyle w:val="Default"/>
              <w:jc w:val="center"/>
              <w:rPr>
                <w:color w:val="000000" w:themeColor="text1"/>
              </w:rPr>
            </w:pPr>
            <w:r w:rsidRPr="00B801C3">
              <w:rPr>
                <w:color w:val="000000" w:themeColor="text1"/>
              </w:rPr>
              <w:t>(PC)</w:t>
            </w:r>
          </w:p>
        </w:tc>
        <w:tc>
          <w:tcPr>
            <w:tcW w:w="2583" w:type="dxa"/>
            <w:vMerge w:val="restart"/>
            <w:vAlign w:val="center"/>
          </w:tcPr>
          <w:p w14:paraId="5FA11AA7" w14:textId="51EEBEBD" w:rsidR="000A4C1A" w:rsidRPr="00B801C3" w:rsidRDefault="00B15192" w:rsidP="007E0F64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B801C3">
              <w:rPr>
                <w:b/>
                <w:bCs/>
                <w:color w:val="000000" w:themeColor="text1"/>
              </w:rPr>
              <w:t>Computer Architecture Organization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42886E75" w14:textId="77777777" w:rsidR="000A4C1A" w:rsidRPr="00B801C3" w:rsidRDefault="000A4C1A" w:rsidP="0020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14:paraId="070246AA" w14:textId="77777777" w:rsidR="000A4C1A" w:rsidRPr="00B801C3" w:rsidRDefault="000A4C1A" w:rsidP="0020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</w:tcPr>
          <w:p w14:paraId="7D5D9828" w14:textId="634E3D48" w:rsidR="000A4C1A" w:rsidRPr="00B801C3" w:rsidRDefault="00154D65" w:rsidP="0020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14:paraId="0AA343C6" w14:textId="77777777" w:rsidR="000A4C1A" w:rsidRPr="00B801C3" w:rsidRDefault="00F37E5E" w:rsidP="0020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6" w:type="dxa"/>
            <w:gridSpan w:val="2"/>
          </w:tcPr>
          <w:p w14:paraId="346BC58B" w14:textId="35B6CA30" w:rsidR="000A4C1A" w:rsidRPr="00B801C3" w:rsidRDefault="00154D65" w:rsidP="0020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1" w:type="dxa"/>
          </w:tcPr>
          <w:p w14:paraId="25862B55" w14:textId="77777777" w:rsidR="000A4C1A" w:rsidRPr="00B801C3" w:rsidRDefault="000A4C1A" w:rsidP="0020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" w:type="dxa"/>
            <w:gridSpan w:val="2"/>
          </w:tcPr>
          <w:p w14:paraId="27391A72" w14:textId="77777777" w:rsidR="000A4C1A" w:rsidRPr="00B801C3" w:rsidRDefault="000A4C1A" w:rsidP="0020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2"/>
          </w:tcPr>
          <w:p w14:paraId="54B85497" w14:textId="1AE4CC2F" w:rsidR="000A4C1A" w:rsidRPr="00B801C3" w:rsidRDefault="00154D65" w:rsidP="0020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3E920224" w14:textId="1C0721CB" w:rsidR="000A4C1A" w:rsidRPr="00B801C3" w:rsidRDefault="00154D65" w:rsidP="0020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A4C1A" w:rsidRPr="00B801C3" w14:paraId="565DF5C9" w14:textId="77777777" w:rsidTr="002016CE">
        <w:tc>
          <w:tcPr>
            <w:tcW w:w="1358" w:type="dxa"/>
            <w:vMerge/>
          </w:tcPr>
          <w:p w14:paraId="10F3F79B" w14:textId="77777777" w:rsidR="000A4C1A" w:rsidRPr="00B801C3" w:rsidRDefault="000A4C1A" w:rsidP="0020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14:paraId="7A6EAE67" w14:textId="77777777" w:rsidR="000A4C1A" w:rsidRPr="00B801C3" w:rsidRDefault="000A4C1A" w:rsidP="00045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5" w:type="dxa"/>
            <w:gridSpan w:val="13"/>
          </w:tcPr>
          <w:p w14:paraId="0325A600" w14:textId="77777777" w:rsidR="000A4C1A" w:rsidRPr="00B801C3" w:rsidRDefault="000A4C1A" w:rsidP="00045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Examination Scheme</w:t>
            </w:r>
          </w:p>
        </w:tc>
      </w:tr>
      <w:tr w:rsidR="000A4C1A" w:rsidRPr="00B801C3" w14:paraId="1B19092F" w14:textId="77777777" w:rsidTr="00FC787D">
        <w:trPr>
          <w:trHeight w:val="350"/>
        </w:trPr>
        <w:tc>
          <w:tcPr>
            <w:tcW w:w="1358" w:type="dxa"/>
            <w:vMerge/>
            <w:tcBorders>
              <w:bottom w:val="single" w:sz="4" w:space="0" w:color="auto"/>
            </w:tcBorders>
          </w:tcPr>
          <w:p w14:paraId="6DAB0B2B" w14:textId="77777777" w:rsidR="000A4C1A" w:rsidRPr="00B801C3" w:rsidRDefault="000A4C1A" w:rsidP="000A4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bottom w:val="single" w:sz="4" w:space="0" w:color="000000"/>
            </w:tcBorders>
          </w:tcPr>
          <w:p w14:paraId="55D857B9" w14:textId="77777777" w:rsidR="000A4C1A" w:rsidRPr="00B801C3" w:rsidRDefault="000A4C1A" w:rsidP="000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14:paraId="67AA2BA5" w14:textId="77777777" w:rsidR="000A4C1A" w:rsidRPr="00B801C3" w:rsidRDefault="0043268B" w:rsidP="000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Component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14:paraId="0659582C" w14:textId="77777777" w:rsidR="000A4C1A" w:rsidRPr="00B801C3" w:rsidRDefault="000A4C1A" w:rsidP="000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ISE </w:t>
            </w:r>
          </w:p>
        </w:tc>
        <w:tc>
          <w:tcPr>
            <w:tcW w:w="1260" w:type="dxa"/>
            <w:gridSpan w:val="3"/>
            <w:tcBorders>
              <w:bottom w:val="single" w:sz="4" w:space="0" w:color="000000"/>
            </w:tcBorders>
          </w:tcPr>
          <w:p w14:paraId="2C9853CC" w14:textId="77777777" w:rsidR="000A4C1A" w:rsidRPr="00B801C3" w:rsidRDefault="000A4C1A" w:rsidP="000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MSE</w:t>
            </w:r>
          </w:p>
        </w:tc>
        <w:tc>
          <w:tcPr>
            <w:tcW w:w="1055" w:type="dxa"/>
            <w:gridSpan w:val="2"/>
            <w:tcBorders>
              <w:bottom w:val="single" w:sz="4" w:space="0" w:color="000000"/>
            </w:tcBorders>
          </w:tcPr>
          <w:p w14:paraId="6AD37B58" w14:textId="77777777" w:rsidR="000A4C1A" w:rsidRPr="00B801C3" w:rsidRDefault="000A4C1A" w:rsidP="000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ESE</w:t>
            </w:r>
          </w:p>
        </w:tc>
        <w:tc>
          <w:tcPr>
            <w:tcW w:w="943" w:type="dxa"/>
            <w:gridSpan w:val="2"/>
            <w:tcBorders>
              <w:bottom w:val="single" w:sz="4" w:space="0" w:color="000000"/>
            </w:tcBorders>
          </w:tcPr>
          <w:p w14:paraId="4E2FCEB0" w14:textId="77777777" w:rsidR="000A4C1A" w:rsidRPr="00B801C3" w:rsidRDefault="000A4C1A" w:rsidP="000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43268B" w:rsidRPr="00B801C3" w14:paraId="48F7E702" w14:textId="77777777" w:rsidTr="0084104C">
        <w:tc>
          <w:tcPr>
            <w:tcW w:w="1358" w:type="dxa"/>
            <w:vMerge w:val="restart"/>
            <w:tcBorders>
              <w:top w:val="single" w:sz="4" w:space="0" w:color="auto"/>
            </w:tcBorders>
          </w:tcPr>
          <w:p w14:paraId="5D6C74BD" w14:textId="5CEDE623" w:rsidR="0043268B" w:rsidRPr="00B801C3" w:rsidRDefault="001B4BF9" w:rsidP="00201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CS203/CE203</w:t>
            </w:r>
          </w:p>
        </w:tc>
        <w:tc>
          <w:tcPr>
            <w:tcW w:w="2583" w:type="dxa"/>
            <w:vMerge/>
          </w:tcPr>
          <w:p w14:paraId="24C770A5" w14:textId="77777777" w:rsidR="0043268B" w:rsidRPr="00B801C3" w:rsidRDefault="0043268B" w:rsidP="00045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right w:val="single" w:sz="4" w:space="0" w:color="auto"/>
            </w:tcBorders>
          </w:tcPr>
          <w:p w14:paraId="123938B2" w14:textId="77777777" w:rsidR="0043268B" w:rsidRPr="00B801C3" w:rsidRDefault="0043268B" w:rsidP="00045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</w:tcBorders>
          </w:tcPr>
          <w:p w14:paraId="3840B478" w14:textId="004CAEE9" w:rsidR="0043268B" w:rsidRPr="00B801C3" w:rsidRDefault="00697605" w:rsidP="00045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0" w:type="dxa"/>
            <w:gridSpan w:val="3"/>
          </w:tcPr>
          <w:p w14:paraId="25583517" w14:textId="36D2E291" w:rsidR="0043268B" w:rsidRPr="00B801C3" w:rsidRDefault="00697605" w:rsidP="00045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11444"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5" w:type="dxa"/>
            <w:gridSpan w:val="2"/>
          </w:tcPr>
          <w:p w14:paraId="43F9707F" w14:textId="0C178788" w:rsidR="0043268B" w:rsidRPr="00B801C3" w:rsidRDefault="00697605" w:rsidP="00F57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11444"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14:paraId="535D9A5E" w14:textId="34D945BB" w:rsidR="0043268B" w:rsidRPr="00B801C3" w:rsidRDefault="00711444" w:rsidP="00F57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3268B" w:rsidRPr="00B801C3" w14:paraId="0CE28112" w14:textId="77777777" w:rsidTr="0084104C">
        <w:tc>
          <w:tcPr>
            <w:tcW w:w="1358" w:type="dxa"/>
            <w:vMerge/>
          </w:tcPr>
          <w:p w14:paraId="69660FEA" w14:textId="77777777" w:rsidR="0043268B" w:rsidRPr="00B801C3" w:rsidRDefault="0043268B" w:rsidP="00201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14:paraId="0B7D7C32" w14:textId="77777777" w:rsidR="0043268B" w:rsidRPr="00B801C3" w:rsidRDefault="0043268B" w:rsidP="00045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right w:val="single" w:sz="4" w:space="0" w:color="auto"/>
            </w:tcBorders>
          </w:tcPr>
          <w:p w14:paraId="68124B20" w14:textId="77777777" w:rsidR="0043268B" w:rsidRPr="00B801C3" w:rsidRDefault="0043268B" w:rsidP="00045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Laboratory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</w:tcBorders>
          </w:tcPr>
          <w:p w14:paraId="20D8F6F9" w14:textId="61BA9CD2" w:rsidR="0043268B" w:rsidRPr="00B801C3" w:rsidRDefault="00697605" w:rsidP="00045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54D65"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3"/>
          </w:tcPr>
          <w:p w14:paraId="3E877AF6" w14:textId="77777777" w:rsidR="0043268B" w:rsidRPr="00B801C3" w:rsidRDefault="0043268B" w:rsidP="00045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1055" w:type="dxa"/>
            <w:gridSpan w:val="2"/>
          </w:tcPr>
          <w:p w14:paraId="6E84F44C" w14:textId="7532D0B3" w:rsidR="0043268B" w:rsidRPr="00B801C3" w:rsidRDefault="00697605" w:rsidP="00F57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54D65"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14:paraId="7D9D0C01" w14:textId="6411554B" w:rsidR="0043268B" w:rsidRPr="00B801C3" w:rsidRDefault="00154D65" w:rsidP="00F57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687E4902" w14:textId="77777777" w:rsidR="00AE2485" w:rsidRPr="00B801C3" w:rsidRDefault="00AE2485" w:rsidP="00AE2485">
      <w:pPr>
        <w:rPr>
          <w:rFonts w:ascii="Times New Roman" w:hAnsi="Times New Roman" w:cs="Times New Roman"/>
          <w:sz w:val="6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2610"/>
        <w:gridCol w:w="5940"/>
      </w:tblGrid>
      <w:tr w:rsidR="00AE2485" w:rsidRPr="00B801C3" w14:paraId="7924BAE5" w14:textId="77777777" w:rsidTr="00E33AA7"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3B7C7" w14:textId="77777777" w:rsidR="00AE2485" w:rsidRPr="00B801C3" w:rsidRDefault="00AE2485" w:rsidP="00045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Pre-requisite Course Codes</w:t>
            </w:r>
            <w:r w:rsidR="00E33AA7"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, if any.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3645" w14:textId="30AA4B91" w:rsidR="00AE2485" w:rsidRPr="00B801C3" w:rsidRDefault="00B86628" w:rsidP="00045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Digital </w:t>
            </w:r>
            <w:r w:rsidR="00711444" w:rsidRPr="00B80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Systems</w:t>
            </w:r>
          </w:p>
        </w:tc>
      </w:tr>
      <w:tr w:rsidR="00820E5B" w:rsidRPr="00B801C3" w14:paraId="0423D84D" w14:textId="77777777" w:rsidTr="00C23389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EE7C" w14:textId="77777777" w:rsidR="00820E5B" w:rsidRPr="00B801C3" w:rsidRDefault="00820E5B" w:rsidP="000458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Objective:</w:t>
            </w:r>
            <w:r w:rsidR="00B86628" w:rsidRPr="00B80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6628" w:rsidRPr="00B801C3">
              <w:rPr>
                <w:rFonts w:ascii="Times New Roman" w:hAnsi="Times New Roman" w:cs="Times New Roman"/>
                <w:bCs/>
                <w:sz w:val="24"/>
                <w:szCs w:val="24"/>
              </w:rPr>
              <w:t>Imparting concepts of each component of computer architecture thoroughly with practical aspects</w:t>
            </w:r>
            <w:r w:rsidR="00344593" w:rsidRPr="00B801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including memory systems and I/O communications with interfacing</w:t>
            </w:r>
          </w:p>
        </w:tc>
      </w:tr>
      <w:tr w:rsidR="00A81469" w:rsidRPr="00B801C3" w14:paraId="6C265C78" w14:textId="77777777" w:rsidTr="00C23389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BFDC" w14:textId="16E3BC80" w:rsidR="00A81469" w:rsidRPr="00B801C3" w:rsidRDefault="00820E5B" w:rsidP="00045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 (CO</w:t>
            </w:r>
            <w:r w:rsidR="00A97505" w:rsidRPr="00B80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  <w:r w:rsidR="00A97505" w:rsidRPr="00B801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At</w:t>
            </w:r>
            <w:r w:rsidR="00A81469" w:rsidRPr="00B801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the End of the course students will be able to</w:t>
            </w:r>
          </w:p>
        </w:tc>
      </w:tr>
      <w:tr w:rsidR="00B801C3" w:rsidRPr="00B801C3" w14:paraId="2F24F0A3" w14:textId="77777777" w:rsidTr="00F47721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66A0C" w14:textId="706FCE22" w:rsidR="00B801C3" w:rsidRPr="00B801C3" w:rsidRDefault="00B801C3" w:rsidP="00B801C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CS203.1</w:t>
            </w:r>
          </w:p>
        </w:tc>
        <w:tc>
          <w:tcPr>
            <w:tcW w:w="8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0AF9" w14:textId="7F9C482B" w:rsidR="00B801C3" w:rsidRPr="00B801C3" w:rsidRDefault="00B801C3" w:rsidP="00B80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sz w:val="24"/>
                <w:szCs w:val="24"/>
              </w:rPr>
              <w:t>Conceptualize basic computer structure with its models and compute performance metrics.</w:t>
            </w:r>
          </w:p>
        </w:tc>
      </w:tr>
      <w:tr w:rsidR="00B801C3" w:rsidRPr="00B801C3" w14:paraId="33B88B6D" w14:textId="77777777" w:rsidTr="00F47721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0728F" w14:textId="21AB575F" w:rsidR="00B801C3" w:rsidRPr="00B801C3" w:rsidRDefault="00B801C3" w:rsidP="00B801C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CS203.2</w:t>
            </w:r>
          </w:p>
        </w:tc>
        <w:tc>
          <w:tcPr>
            <w:tcW w:w="8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AD84" w14:textId="5C2AE1DE" w:rsidR="00B801C3" w:rsidRPr="00B801C3" w:rsidRDefault="00B801C3" w:rsidP="00B80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sz w:val="24"/>
                <w:szCs w:val="24"/>
              </w:rPr>
              <w:t xml:space="preserve">Design algorithms to solve ALU operations </w:t>
            </w:r>
          </w:p>
        </w:tc>
      </w:tr>
      <w:tr w:rsidR="00B801C3" w:rsidRPr="00B801C3" w14:paraId="0E34C695" w14:textId="77777777" w:rsidTr="00F47721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9B2B5" w14:textId="4E59D980" w:rsidR="00B801C3" w:rsidRPr="00B801C3" w:rsidRDefault="00B801C3" w:rsidP="00B801C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CS203.3</w:t>
            </w:r>
          </w:p>
        </w:tc>
        <w:tc>
          <w:tcPr>
            <w:tcW w:w="8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A8FD" w14:textId="21CB15DF" w:rsidR="00B801C3" w:rsidRPr="00B801C3" w:rsidRDefault="00B801C3" w:rsidP="00B80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sz w:val="24"/>
                <w:szCs w:val="24"/>
              </w:rPr>
              <w:t>Comprehend processor organization with various design methods of CPU with comparative analysis</w:t>
            </w:r>
          </w:p>
        </w:tc>
      </w:tr>
      <w:tr w:rsidR="00B801C3" w:rsidRPr="00B801C3" w14:paraId="6811985B" w14:textId="77777777" w:rsidTr="00F47721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2FF59" w14:textId="77C7031C" w:rsidR="00B801C3" w:rsidRPr="00B801C3" w:rsidRDefault="00B801C3" w:rsidP="00B801C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CS203.4</w:t>
            </w:r>
          </w:p>
        </w:tc>
        <w:tc>
          <w:tcPr>
            <w:tcW w:w="8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BC2C" w14:textId="0712D167" w:rsidR="00B801C3" w:rsidRPr="00B801C3" w:rsidRDefault="00B801C3" w:rsidP="00B80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sz w:val="24"/>
                <w:szCs w:val="24"/>
              </w:rPr>
              <w:t>Design memory systems with analysis of mapping techniques for cache and virtual memory</w:t>
            </w:r>
          </w:p>
        </w:tc>
      </w:tr>
      <w:tr w:rsidR="00B801C3" w:rsidRPr="00B801C3" w14:paraId="26219BA3" w14:textId="77777777" w:rsidTr="00F47721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ED9FE" w14:textId="335E5846" w:rsidR="00B801C3" w:rsidRPr="00B801C3" w:rsidRDefault="00B801C3" w:rsidP="00B801C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CS203.5</w:t>
            </w:r>
          </w:p>
        </w:tc>
        <w:tc>
          <w:tcPr>
            <w:tcW w:w="8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A438" w14:textId="77F8082C" w:rsidR="00B801C3" w:rsidRPr="00B801C3" w:rsidRDefault="00B801C3" w:rsidP="00B801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</w:rPr>
              <w:t>Comprehend different types of I/O buses, compare and contrast different types of data transfer methods and arbitration techniques</w:t>
            </w:r>
          </w:p>
        </w:tc>
      </w:tr>
      <w:tr w:rsidR="00B801C3" w:rsidRPr="00B801C3" w14:paraId="1B9BDCA3" w14:textId="77777777" w:rsidTr="00F47721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2580" w14:textId="0E80F07E" w:rsidR="00B801C3" w:rsidRPr="00B801C3" w:rsidRDefault="00B801C3" w:rsidP="00B801C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CS203.6</w:t>
            </w:r>
          </w:p>
        </w:tc>
        <w:tc>
          <w:tcPr>
            <w:tcW w:w="8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5FA3" w14:textId="015E8330" w:rsidR="00B801C3" w:rsidRPr="00B801C3" w:rsidRDefault="00B801C3" w:rsidP="00B801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</w:rPr>
              <w:t>Analyze different parallel organizations that includes pipelined and parallel processors</w:t>
            </w:r>
          </w:p>
        </w:tc>
      </w:tr>
    </w:tbl>
    <w:p w14:paraId="07EE57E1" w14:textId="77777777" w:rsidR="00AE2485" w:rsidRPr="00B801C3" w:rsidRDefault="00AE2485" w:rsidP="00AE2485">
      <w:pPr>
        <w:rPr>
          <w:rFonts w:ascii="Times New Roman" w:hAnsi="Times New Roman" w:cs="Times New Roman"/>
          <w:sz w:val="4"/>
          <w:szCs w:val="24"/>
        </w:rPr>
      </w:pPr>
    </w:p>
    <w:p w14:paraId="6E801771" w14:textId="77777777" w:rsidR="00B801C3" w:rsidRPr="00B801C3" w:rsidRDefault="00B801C3" w:rsidP="00B801C3">
      <w:pPr>
        <w:spacing w:after="0" w:line="240" w:lineRule="auto"/>
        <w:ind w:left="1" w:hanging="3"/>
        <w:rPr>
          <w:rFonts w:ascii="Times New Roman" w:eastAsia="Times New Roman" w:hAnsi="Times New Roman" w:cs="Times New Roman"/>
        </w:rPr>
      </w:pPr>
      <w:r w:rsidRPr="00B801C3">
        <w:rPr>
          <w:rFonts w:ascii="Times New Roman" w:eastAsia="Times New Roman" w:hAnsi="Times New Roman" w:cs="Times New Roman"/>
          <w:b/>
          <w:sz w:val="28"/>
          <w:szCs w:val="28"/>
        </w:rPr>
        <w:t>Table1: Mapping of CO with PO</w:t>
      </w:r>
      <w:r w:rsidRPr="00B801C3">
        <w:rPr>
          <w:rFonts w:ascii="Times New Roman" w:eastAsia="Times New Roman" w:hAnsi="Times New Roman" w:cs="Times New Roman"/>
          <w:b/>
        </w:rPr>
        <w:t>: (</w:t>
      </w:r>
      <w:r w:rsidRPr="00B801C3">
        <w:rPr>
          <w:rFonts w:ascii="Times New Roman" w:eastAsia="Times New Roman" w:hAnsi="Times New Roman" w:cs="Times New Roman"/>
          <w:b/>
          <w:color w:val="ED0000"/>
        </w:rPr>
        <w:t xml:space="preserve">correlation/ strength </w:t>
      </w:r>
      <w:r w:rsidRPr="00B801C3">
        <w:rPr>
          <w:rFonts w:ascii="Times New Roman" w:eastAsia="Times New Roman" w:hAnsi="Times New Roman" w:cs="Times New Roman"/>
          <w:b/>
        </w:rPr>
        <w:t xml:space="preserve">matrix) </w:t>
      </w:r>
    </w:p>
    <w:p w14:paraId="43104EAD" w14:textId="77777777" w:rsidR="00B801C3" w:rsidRPr="00B801C3" w:rsidRDefault="00B801C3" w:rsidP="00B801C3">
      <w:pPr>
        <w:spacing w:after="0" w:line="240" w:lineRule="auto"/>
        <w:ind w:hanging="2"/>
        <w:rPr>
          <w:rFonts w:ascii="Times New Roman" w:eastAsia="Times New Roman" w:hAnsi="Times New Roman" w:cs="Times New Roman"/>
        </w:rPr>
      </w:pPr>
      <w:r w:rsidRPr="00B801C3">
        <w:rPr>
          <w:rFonts w:ascii="Times New Roman" w:eastAsia="Times New Roman" w:hAnsi="Times New Roman" w:cs="Times New Roman"/>
          <w:b/>
        </w:rPr>
        <w:t>Correlation Levels:   1(Weak) 2(Medium) 3(Strong)</w:t>
      </w:r>
    </w:p>
    <w:tbl>
      <w:tblPr>
        <w:tblW w:w="985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707"/>
        <w:gridCol w:w="686"/>
        <w:gridCol w:w="596"/>
        <w:gridCol w:w="540"/>
        <w:gridCol w:w="540"/>
        <w:gridCol w:w="540"/>
        <w:gridCol w:w="540"/>
        <w:gridCol w:w="540"/>
        <w:gridCol w:w="540"/>
        <w:gridCol w:w="540"/>
        <w:gridCol w:w="540"/>
        <w:gridCol w:w="630"/>
        <w:gridCol w:w="720"/>
        <w:gridCol w:w="720"/>
      </w:tblGrid>
      <w:tr w:rsidR="00B801C3" w:rsidRPr="00B801C3" w14:paraId="6EEFABD9" w14:textId="77777777" w:rsidTr="00F831CF">
        <w:tc>
          <w:tcPr>
            <w:tcW w:w="1476" w:type="dxa"/>
            <w:shd w:val="clear" w:color="auto" w:fill="C2D69B" w:themeFill="accent3" w:themeFillTint="99"/>
          </w:tcPr>
          <w:p w14:paraId="63A709CE" w14:textId="77777777" w:rsidR="00B801C3" w:rsidRPr="00B801C3" w:rsidRDefault="00B801C3" w:rsidP="00F831CF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FBD4B4" w:themeFill="accent6" w:themeFillTint="66"/>
          </w:tcPr>
          <w:p w14:paraId="1A2FFE34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PO</w:t>
            </w:r>
          </w:p>
          <w:p w14:paraId="3E37C69D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6" w:type="dxa"/>
            <w:shd w:val="clear" w:color="auto" w:fill="FBD4B4" w:themeFill="accent6" w:themeFillTint="66"/>
          </w:tcPr>
          <w:p w14:paraId="7CCB57F0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PO</w:t>
            </w:r>
          </w:p>
          <w:p w14:paraId="1FF98967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6" w:type="dxa"/>
            <w:shd w:val="clear" w:color="auto" w:fill="FBD4B4" w:themeFill="accent6" w:themeFillTint="66"/>
          </w:tcPr>
          <w:p w14:paraId="4318E798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PO3</w:t>
            </w:r>
          </w:p>
        </w:tc>
        <w:tc>
          <w:tcPr>
            <w:tcW w:w="540" w:type="dxa"/>
            <w:shd w:val="clear" w:color="auto" w:fill="FBD4B4" w:themeFill="accent6" w:themeFillTint="66"/>
          </w:tcPr>
          <w:p w14:paraId="2D798E62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PO4</w:t>
            </w:r>
          </w:p>
        </w:tc>
        <w:tc>
          <w:tcPr>
            <w:tcW w:w="540" w:type="dxa"/>
            <w:shd w:val="clear" w:color="auto" w:fill="FBD4B4" w:themeFill="accent6" w:themeFillTint="66"/>
          </w:tcPr>
          <w:p w14:paraId="2B58091D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PO5</w:t>
            </w:r>
          </w:p>
        </w:tc>
        <w:tc>
          <w:tcPr>
            <w:tcW w:w="540" w:type="dxa"/>
            <w:shd w:val="clear" w:color="auto" w:fill="FBD4B4" w:themeFill="accent6" w:themeFillTint="66"/>
          </w:tcPr>
          <w:p w14:paraId="6B626A42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PO6</w:t>
            </w:r>
          </w:p>
        </w:tc>
        <w:tc>
          <w:tcPr>
            <w:tcW w:w="540" w:type="dxa"/>
            <w:shd w:val="clear" w:color="auto" w:fill="FBD4B4" w:themeFill="accent6" w:themeFillTint="66"/>
          </w:tcPr>
          <w:p w14:paraId="3993662E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PO7</w:t>
            </w:r>
          </w:p>
        </w:tc>
        <w:tc>
          <w:tcPr>
            <w:tcW w:w="540" w:type="dxa"/>
            <w:shd w:val="clear" w:color="auto" w:fill="FBD4B4" w:themeFill="accent6" w:themeFillTint="66"/>
          </w:tcPr>
          <w:p w14:paraId="66C3C475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PO8</w:t>
            </w:r>
          </w:p>
        </w:tc>
        <w:tc>
          <w:tcPr>
            <w:tcW w:w="540" w:type="dxa"/>
            <w:shd w:val="clear" w:color="auto" w:fill="FBD4B4" w:themeFill="accent6" w:themeFillTint="66"/>
          </w:tcPr>
          <w:p w14:paraId="7F549CDC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PO9</w:t>
            </w:r>
          </w:p>
        </w:tc>
        <w:tc>
          <w:tcPr>
            <w:tcW w:w="540" w:type="dxa"/>
            <w:shd w:val="clear" w:color="auto" w:fill="FBD4B4" w:themeFill="accent6" w:themeFillTint="66"/>
          </w:tcPr>
          <w:p w14:paraId="6C129463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PO10</w:t>
            </w:r>
          </w:p>
        </w:tc>
        <w:tc>
          <w:tcPr>
            <w:tcW w:w="540" w:type="dxa"/>
            <w:shd w:val="clear" w:color="auto" w:fill="FBD4B4" w:themeFill="accent6" w:themeFillTint="66"/>
          </w:tcPr>
          <w:p w14:paraId="1FD38C88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PO11</w:t>
            </w:r>
          </w:p>
        </w:tc>
        <w:tc>
          <w:tcPr>
            <w:tcW w:w="630" w:type="dxa"/>
            <w:shd w:val="clear" w:color="auto" w:fill="FBD4B4" w:themeFill="accent6" w:themeFillTint="66"/>
          </w:tcPr>
          <w:p w14:paraId="11C30CE9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PO12</w:t>
            </w:r>
          </w:p>
        </w:tc>
        <w:tc>
          <w:tcPr>
            <w:tcW w:w="720" w:type="dxa"/>
            <w:shd w:val="clear" w:color="auto" w:fill="B2A1C7" w:themeFill="accent4" w:themeFillTint="99"/>
          </w:tcPr>
          <w:p w14:paraId="02D2EF69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PSO1</w:t>
            </w:r>
          </w:p>
        </w:tc>
        <w:tc>
          <w:tcPr>
            <w:tcW w:w="720" w:type="dxa"/>
            <w:shd w:val="clear" w:color="auto" w:fill="B2A1C7" w:themeFill="accent4" w:themeFillTint="99"/>
          </w:tcPr>
          <w:p w14:paraId="71373B6D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PSO2</w:t>
            </w:r>
          </w:p>
        </w:tc>
      </w:tr>
      <w:tr w:rsidR="00B801C3" w:rsidRPr="00B801C3" w14:paraId="369B9B7A" w14:textId="77777777" w:rsidTr="00F831CF">
        <w:tc>
          <w:tcPr>
            <w:tcW w:w="1476" w:type="dxa"/>
            <w:shd w:val="clear" w:color="auto" w:fill="C2D69B" w:themeFill="accent3" w:themeFillTint="99"/>
          </w:tcPr>
          <w:p w14:paraId="7BA0A049" w14:textId="77777777" w:rsidR="00B801C3" w:rsidRPr="00B801C3" w:rsidRDefault="00B801C3" w:rsidP="00F831CF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CS203.1</w:t>
            </w:r>
          </w:p>
        </w:tc>
        <w:tc>
          <w:tcPr>
            <w:tcW w:w="707" w:type="dxa"/>
          </w:tcPr>
          <w:p w14:paraId="5C32057B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6" w:type="dxa"/>
          </w:tcPr>
          <w:p w14:paraId="06092E5B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dxa"/>
          </w:tcPr>
          <w:p w14:paraId="29441767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344282B1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769C8395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14:paraId="6D70EFAD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20A7A621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5A9CF137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51DEB1C8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67572796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15968ED8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4BF2B6C8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395AE6FB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6F5BFA3B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01C3" w:rsidRPr="00B801C3" w14:paraId="6043A6A2" w14:textId="77777777" w:rsidTr="00F831CF">
        <w:tc>
          <w:tcPr>
            <w:tcW w:w="1476" w:type="dxa"/>
            <w:shd w:val="clear" w:color="auto" w:fill="C2D69B" w:themeFill="accent3" w:themeFillTint="99"/>
          </w:tcPr>
          <w:p w14:paraId="0AA85C7C" w14:textId="77777777" w:rsidR="00B801C3" w:rsidRPr="00B801C3" w:rsidRDefault="00B801C3" w:rsidP="00F831CF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CS203.2</w:t>
            </w:r>
          </w:p>
        </w:tc>
        <w:tc>
          <w:tcPr>
            <w:tcW w:w="707" w:type="dxa"/>
          </w:tcPr>
          <w:p w14:paraId="77F0A742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6" w:type="dxa"/>
          </w:tcPr>
          <w:p w14:paraId="664D813D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14:paraId="46640183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059ADE34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214B1BAD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14:paraId="59718AD2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73E7855C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13F409EB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142D3AA4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262F56E2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0124E383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7F38D009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4191D2FF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12584B0B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01C3" w:rsidRPr="00B801C3" w14:paraId="1A2D408B" w14:textId="77777777" w:rsidTr="00F831CF">
        <w:tc>
          <w:tcPr>
            <w:tcW w:w="1476" w:type="dxa"/>
            <w:shd w:val="clear" w:color="auto" w:fill="C2D69B" w:themeFill="accent3" w:themeFillTint="99"/>
          </w:tcPr>
          <w:p w14:paraId="1E5C7330" w14:textId="77777777" w:rsidR="00B801C3" w:rsidRPr="00B801C3" w:rsidRDefault="00B801C3" w:rsidP="00F831CF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CS203.3</w:t>
            </w:r>
          </w:p>
        </w:tc>
        <w:tc>
          <w:tcPr>
            <w:tcW w:w="707" w:type="dxa"/>
          </w:tcPr>
          <w:p w14:paraId="5BBBC636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6" w:type="dxa"/>
          </w:tcPr>
          <w:p w14:paraId="4DAFF449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14:paraId="723B7938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14:paraId="6EA65E57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7F7E1953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14:paraId="239E90BF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1523B227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15762F94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720BF716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5012FB48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033ECF67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1BA75885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7DFB9F56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391C9FDA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01C3" w:rsidRPr="00B801C3" w14:paraId="77C3255B" w14:textId="77777777" w:rsidTr="00F831CF">
        <w:tc>
          <w:tcPr>
            <w:tcW w:w="1476" w:type="dxa"/>
            <w:shd w:val="clear" w:color="auto" w:fill="C2D69B" w:themeFill="accent3" w:themeFillTint="99"/>
          </w:tcPr>
          <w:p w14:paraId="5511DFDF" w14:textId="77777777" w:rsidR="00B801C3" w:rsidRPr="00B801C3" w:rsidRDefault="00B801C3" w:rsidP="00F831CF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CS203.4</w:t>
            </w:r>
          </w:p>
        </w:tc>
        <w:tc>
          <w:tcPr>
            <w:tcW w:w="707" w:type="dxa"/>
          </w:tcPr>
          <w:p w14:paraId="29C663E0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6" w:type="dxa"/>
          </w:tcPr>
          <w:p w14:paraId="3AF25780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dxa"/>
          </w:tcPr>
          <w:p w14:paraId="7E139C24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14:paraId="515A1EB1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095851D5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1C481094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13B0BA16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7DDF99EE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06214BA8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466019D0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6FCB19B9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5DA6D441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642999CD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2AFE45A9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01C3" w:rsidRPr="00B801C3" w14:paraId="20ED6B44" w14:textId="77777777" w:rsidTr="00F831CF">
        <w:tc>
          <w:tcPr>
            <w:tcW w:w="1476" w:type="dxa"/>
            <w:shd w:val="clear" w:color="auto" w:fill="C2D69B" w:themeFill="accent3" w:themeFillTint="99"/>
          </w:tcPr>
          <w:p w14:paraId="147D0068" w14:textId="77777777" w:rsidR="00B801C3" w:rsidRPr="00B801C3" w:rsidRDefault="00B801C3" w:rsidP="00F831CF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CS203.5</w:t>
            </w:r>
          </w:p>
        </w:tc>
        <w:tc>
          <w:tcPr>
            <w:tcW w:w="707" w:type="dxa"/>
          </w:tcPr>
          <w:p w14:paraId="1A85626F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6" w:type="dxa"/>
          </w:tcPr>
          <w:p w14:paraId="0A1E0F33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14:paraId="3E39C6F5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49927E05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13F95791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14:paraId="5FA10FAB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40E30397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600D83FB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018D2302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1E84A9A5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626CCEF8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034CF5FF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3A85F707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406294A6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01C3" w:rsidRPr="00B801C3" w14:paraId="40DD82C7" w14:textId="77777777" w:rsidTr="00F831CF">
        <w:tc>
          <w:tcPr>
            <w:tcW w:w="1476" w:type="dxa"/>
            <w:shd w:val="clear" w:color="auto" w:fill="C2D69B" w:themeFill="accent3" w:themeFillTint="99"/>
          </w:tcPr>
          <w:p w14:paraId="4F38C3B4" w14:textId="77777777" w:rsidR="00B801C3" w:rsidRPr="00B801C3" w:rsidRDefault="00B801C3" w:rsidP="00F831CF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CS203.6</w:t>
            </w:r>
          </w:p>
        </w:tc>
        <w:tc>
          <w:tcPr>
            <w:tcW w:w="707" w:type="dxa"/>
          </w:tcPr>
          <w:p w14:paraId="4FB8AC7A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6" w:type="dxa"/>
          </w:tcPr>
          <w:p w14:paraId="7ABDA739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dxa"/>
          </w:tcPr>
          <w:p w14:paraId="58C52CEB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1F590CEA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14:paraId="365122CF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61B122B5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638D6CD8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4395744F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579BCC5F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0EFC31E8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7C133924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08840C33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4CD4A637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14:paraId="14F973D6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801C3" w:rsidRPr="00B801C3" w14:paraId="4E822EBF" w14:textId="77777777" w:rsidTr="00F831CF">
        <w:tc>
          <w:tcPr>
            <w:tcW w:w="1476" w:type="dxa"/>
          </w:tcPr>
          <w:p w14:paraId="0CEEE250" w14:textId="77777777" w:rsidR="00B801C3" w:rsidRPr="00B801C3" w:rsidRDefault="00B801C3" w:rsidP="00F831CF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</w:tcPr>
          <w:p w14:paraId="436CDE9E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6" w:type="dxa"/>
          </w:tcPr>
          <w:p w14:paraId="42A53F25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dxa"/>
          </w:tcPr>
          <w:p w14:paraId="58744FEC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012AF6A4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6844A640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2CAAD9B1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316E2495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697E3454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29AA704E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0AA3287F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3055408B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5199D502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158D96A1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73D85D5A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01C3" w:rsidRPr="00B801C3" w14:paraId="277FDC56" w14:textId="77777777" w:rsidTr="00F831CF">
        <w:tc>
          <w:tcPr>
            <w:tcW w:w="1476" w:type="dxa"/>
          </w:tcPr>
          <w:p w14:paraId="73482256" w14:textId="77777777" w:rsidR="00B801C3" w:rsidRPr="00B801C3" w:rsidRDefault="00B801C3" w:rsidP="00F831CF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PO Total</w:t>
            </w:r>
          </w:p>
        </w:tc>
        <w:tc>
          <w:tcPr>
            <w:tcW w:w="707" w:type="dxa"/>
          </w:tcPr>
          <w:p w14:paraId="315A2BFD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86" w:type="dxa"/>
          </w:tcPr>
          <w:p w14:paraId="6B564E5E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96" w:type="dxa"/>
          </w:tcPr>
          <w:p w14:paraId="69095499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40" w:type="dxa"/>
          </w:tcPr>
          <w:p w14:paraId="25FF5384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14:paraId="4F33B1F0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40" w:type="dxa"/>
          </w:tcPr>
          <w:p w14:paraId="0D3E2CDE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254BEA9C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6C7431B8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40" w:type="dxa"/>
          </w:tcPr>
          <w:p w14:paraId="40A451E3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7AE6369F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40" w:type="dxa"/>
          </w:tcPr>
          <w:p w14:paraId="6CCA64B3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2B861972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528AEBFA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368BAD30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01C3" w:rsidRPr="00B801C3" w14:paraId="4811C32A" w14:textId="77777777" w:rsidTr="00F831CF">
        <w:tc>
          <w:tcPr>
            <w:tcW w:w="1476" w:type="dxa"/>
          </w:tcPr>
          <w:p w14:paraId="6F34972C" w14:textId="77777777" w:rsidR="00B801C3" w:rsidRPr="00B801C3" w:rsidRDefault="00B801C3" w:rsidP="00F831CF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 xml:space="preserve">Target PO </w:t>
            </w:r>
            <w:r w:rsidRPr="00B801C3">
              <w:rPr>
                <w:rFonts w:ascii="Times New Roman" w:eastAsia="Times New Roman" w:hAnsi="Times New Roman" w:cs="Times New Roman"/>
                <w:b/>
                <w:bCs/>
                <w:color w:val="ED0000"/>
              </w:rPr>
              <w:t>Strength</w:t>
            </w:r>
          </w:p>
        </w:tc>
        <w:tc>
          <w:tcPr>
            <w:tcW w:w="707" w:type="dxa"/>
          </w:tcPr>
          <w:p w14:paraId="4F985B36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15/5=</w:t>
            </w:r>
            <w:r w:rsidRPr="00B801C3">
              <w:rPr>
                <w:rFonts w:ascii="Times New Roman" w:eastAsia="Times New Roman" w:hAnsi="Times New Roman" w:cs="Times New Roman"/>
                <w:b/>
                <w:bCs/>
                <w:color w:val="ED0000"/>
              </w:rPr>
              <w:t>3</w:t>
            </w:r>
          </w:p>
        </w:tc>
        <w:tc>
          <w:tcPr>
            <w:tcW w:w="686" w:type="dxa"/>
          </w:tcPr>
          <w:p w14:paraId="22EFF392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7/3=2.3</w:t>
            </w:r>
          </w:p>
        </w:tc>
        <w:tc>
          <w:tcPr>
            <w:tcW w:w="596" w:type="dxa"/>
          </w:tcPr>
          <w:p w14:paraId="6A5FF06B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540" w:type="dxa"/>
          </w:tcPr>
          <w:p w14:paraId="7D97248A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14:paraId="2A61C303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540" w:type="dxa"/>
          </w:tcPr>
          <w:p w14:paraId="03830DC1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55B3596A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5C7A091A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50BC233B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14:paraId="5CA060C7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B801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0FADA40A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137ABCC6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66A8A0B0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</w:rPr>
            </w:pPr>
            <w:r w:rsidRPr="00B801C3">
              <w:rPr>
                <w:rFonts w:ascii="Times New Roman" w:eastAsia="Times New Roman" w:hAnsi="Times New Roman" w:cs="Times New Roman"/>
                <w:b/>
                <w:bCs/>
                <w:color w:val="7030A0"/>
              </w:rPr>
              <w:t>2</w:t>
            </w:r>
          </w:p>
        </w:tc>
        <w:tc>
          <w:tcPr>
            <w:tcW w:w="720" w:type="dxa"/>
          </w:tcPr>
          <w:p w14:paraId="6E2978F2" w14:textId="77777777" w:rsidR="00B801C3" w:rsidRPr="00B801C3" w:rsidRDefault="00B801C3" w:rsidP="00F831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</w:rPr>
            </w:pPr>
            <w:r w:rsidRPr="00B801C3">
              <w:rPr>
                <w:rFonts w:ascii="Times New Roman" w:eastAsia="Times New Roman" w:hAnsi="Times New Roman" w:cs="Times New Roman"/>
                <w:b/>
                <w:bCs/>
                <w:color w:val="7030A0"/>
              </w:rPr>
              <w:t>3</w:t>
            </w:r>
          </w:p>
        </w:tc>
      </w:tr>
    </w:tbl>
    <w:p w14:paraId="6C7907C9" w14:textId="77777777" w:rsidR="00B801C3" w:rsidRPr="00B801C3" w:rsidRDefault="00B801C3" w:rsidP="00B801C3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3A20C2FA" w14:textId="77777777" w:rsidR="004F20C5" w:rsidRPr="00B801C3" w:rsidRDefault="004F20C5" w:rsidP="00AE2485">
      <w:pPr>
        <w:rPr>
          <w:rFonts w:ascii="Times New Roman" w:hAnsi="Times New Roman" w:cs="Times New Roman"/>
          <w:b/>
          <w:sz w:val="24"/>
          <w:szCs w:val="24"/>
        </w:rPr>
      </w:pPr>
      <w:r w:rsidRPr="00B801C3">
        <w:rPr>
          <w:rFonts w:ascii="Times New Roman" w:hAnsi="Times New Roman" w:cs="Times New Roman"/>
          <w:b/>
          <w:sz w:val="24"/>
          <w:szCs w:val="24"/>
        </w:rPr>
        <w:t>BLOOM’S Levels Targeted (Pl. Tick appropriate)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1640"/>
        <w:gridCol w:w="1599"/>
        <w:gridCol w:w="1613"/>
        <w:gridCol w:w="1619"/>
        <w:gridCol w:w="1604"/>
      </w:tblGrid>
      <w:tr w:rsidR="004F20C5" w:rsidRPr="00B801C3" w14:paraId="27E9135E" w14:textId="77777777" w:rsidTr="00271A27">
        <w:trPr>
          <w:trHeight w:val="418"/>
        </w:trPr>
        <w:tc>
          <w:tcPr>
            <w:tcW w:w="1656" w:type="dxa"/>
          </w:tcPr>
          <w:p w14:paraId="15E4B5FB" w14:textId="77777777" w:rsidR="004F20C5" w:rsidRPr="00B801C3" w:rsidRDefault="004F20C5" w:rsidP="00AE2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Remember</w:t>
            </w:r>
          </w:p>
        </w:tc>
        <w:tc>
          <w:tcPr>
            <w:tcW w:w="1656" w:type="dxa"/>
          </w:tcPr>
          <w:p w14:paraId="02262AC4" w14:textId="77777777" w:rsidR="004F20C5" w:rsidRPr="00B801C3" w:rsidRDefault="004F20C5" w:rsidP="00AE2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Understand</w:t>
            </w:r>
          </w:p>
        </w:tc>
        <w:tc>
          <w:tcPr>
            <w:tcW w:w="1656" w:type="dxa"/>
          </w:tcPr>
          <w:p w14:paraId="0D4346BF" w14:textId="77777777" w:rsidR="004F20C5" w:rsidRPr="00B801C3" w:rsidRDefault="004F20C5" w:rsidP="00AE2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Apply</w:t>
            </w:r>
          </w:p>
        </w:tc>
        <w:tc>
          <w:tcPr>
            <w:tcW w:w="1656" w:type="dxa"/>
            <w:shd w:val="clear" w:color="auto" w:fill="B6DDE8" w:themeFill="accent5" w:themeFillTint="66"/>
          </w:tcPr>
          <w:p w14:paraId="68FDC0F0" w14:textId="77777777" w:rsidR="004F20C5" w:rsidRPr="00B801C3" w:rsidRDefault="004F20C5" w:rsidP="00AE248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Analyze</w:t>
            </w:r>
            <w:r w:rsidR="00C448F0" w:rsidRPr="00B801C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271A27" w:rsidRPr="00B801C3"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  <w:lang w:val="en-IN" w:eastAsia="en-IN"/>
              </w:rPr>
              <w:drawing>
                <wp:inline distT="0" distB="0" distL="0" distR="0" wp14:anchorId="7EEA0148" wp14:editId="72401D04">
                  <wp:extent cx="361950" cy="180975"/>
                  <wp:effectExtent l="19050" t="0" r="0" b="0"/>
                  <wp:docPr id="4" name="Picture 1" descr="C:\Users\Manish Parmar\AppData\Local\Microsoft\Windows\INetCache\IE\VB97RRJD\Exeter_tick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nish Parmar\AppData\Local\Microsoft\Windows\INetCache\IE\VB97RRJD\Exeter_tick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14:paraId="69DFA6D2" w14:textId="77777777" w:rsidR="004F20C5" w:rsidRPr="00B801C3" w:rsidRDefault="004F20C5" w:rsidP="00AE2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Evaluate</w:t>
            </w:r>
          </w:p>
        </w:tc>
        <w:tc>
          <w:tcPr>
            <w:tcW w:w="1656" w:type="dxa"/>
          </w:tcPr>
          <w:p w14:paraId="440FA992" w14:textId="77777777" w:rsidR="004F20C5" w:rsidRPr="00B801C3" w:rsidRDefault="004F20C5" w:rsidP="00AE2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Create</w:t>
            </w:r>
          </w:p>
        </w:tc>
      </w:tr>
    </w:tbl>
    <w:p w14:paraId="3398C202" w14:textId="77777777" w:rsidR="004F20C5" w:rsidRPr="00B801C3" w:rsidRDefault="004F20C5" w:rsidP="00AE2485">
      <w:pPr>
        <w:rPr>
          <w:rFonts w:ascii="Times New Roman" w:hAnsi="Times New Roman" w:cs="Times New Roman"/>
          <w:b/>
          <w:sz w:val="24"/>
          <w:szCs w:val="24"/>
        </w:rPr>
      </w:pPr>
    </w:p>
    <w:p w14:paraId="6FD2BA91" w14:textId="77777777" w:rsidR="00E33AA7" w:rsidRPr="00B801C3" w:rsidRDefault="00E33AA7" w:rsidP="00AE2485">
      <w:pPr>
        <w:rPr>
          <w:rFonts w:ascii="Times New Roman" w:hAnsi="Times New Roman" w:cs="Times New Roman"/>
          <w:sz w:val="4"/>
          <w:szCs w:val="24"/>
        </w:rPr>
      </w:pPr>
      <w:r w:rsidRPr="00B801C3">
        <w:rPr>
          <w:rFonts w:ascii="Times New Roman" w:hAnsi="Times New Roman" w:cs="Times New Roman"/>
          <w:b/>
          <w:sz w:val="24"/>
          <w:szCs w:val="24"/>
        </w:rPr>
        <w:lastRenderedPageBreak/>
        <w:t>Theory Component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"/>
        <w:gridCol w:w="815"/>
        <w:gridCol w:w="6450"/>
        <w:gridCol w:w="694"/>
        <w:gridCol w:w="746"/>
      </w:tblGrid>
      <w:tr w:rsidR="00AE2485" w:rsidRPr="00B801C3" w14:paraId="1D8FEBD3" w14:textId="77777777" w:rsidTr="00FB0E4C">
        <w:tc>
          <w:tcPr>
            <w:tcW w:w="1008" w:type="dxa"/>
            <w:vAlign w:val="center"/>
          </w:tcPr>
          <w:p w14:paraId="024C3DE6" w14:textId="77777777" w:rsidR="00AE2485" w:rsidRPr="00B801C3" w:rsidRDefault="00AE2485" w:rsidP="001A4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Module No.</w:t>
            </w:r>
          </w:p>
        </w:tc>
        <w:tc>
          <w:tcPr>
            <w:tcW w:w="817" w:type="dxa"/>
            <w:vAlign w:val="center"/>
          </w:tcPr>
          <w:p w14:paraId="41EF3F5A" w14:textId="77777777" w:rsidR="00AE2485" w:rsidRPr="00B801C3" w:rsidRDefault="00AE2485" w:rsidP="001A4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Unit No.</w:t>
            </w:r>
          </w:p>
        </w:tc>
        <w:tc>
          <w:tcPr>
            <w:tcW w:w="6664" w:type="dxa"/>
            <w:vAlign w:val="center"/>
          </w:tcPr>
          <w:p w14:paraId="125E2C47" w14:textId="77777777" w:rsidR="00AE2485" w:rsidRPr="00B801C3" w:rsidRDefault="00AE2485" w:rsidP="001A4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Topics</w:t>
            </w:r>
          </w:p>
        </w:tc>
        <w:tc>
          <w:tcPr>
            <w:tcW w:w="696" w:type="dxa"/>
            <w:vAlign w:val="center"/>
          </w:tcPr>
          <w:p w14:paraId="41D55C56" w14:textId="77777777" w:rsidR="00AE2485" w:rsidRPr="00B801C3" w:rsidRDefault="00AE2485" w:rsidP="001A4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Ref.</w:t>
            </w:r>
          </w:p>
        </w:tc>
        <w:tc>
          <w:tcPr>
            <w:tcW w:w="751" w:type="dxa"/>
            <w:vAlign w:val="center"/>
          </w:tcPr>
          <w:p w14:paraId="31442017" w14:textId="77777777" w:rsidR="00AE2485" w:rsidRPr="00B801C3" w:rsidRDefault="00AE2485" w:rsidP="001A4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Hrs.</w:t>
            </w:r>
          </w:p>
        </w:tc>
      </w:tr>
      <w:tr w:rsidR="00CB650F" w:rsidRPr="00B801C3" w14:paraId="54539AE4" w14:textId="77777777" w:rsidTr="00FB0E4C">
        <w:tc>
          <w:tcPr>
            <w:tcW w:w="1008" w:type="dxa"/>
            <w:vMerge w:val="restart"/>
          </w:tcPr>
          <w:p w14:paraId="3556AC7C" w14:textId="77777777" w:rsidR="00CB650F" w:rsidRPr="00B801C3" w:rsidRDefault="00CB650F" w:rsidP="001A4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" w:type="dxa"/>
          </w:tcPr>
          <w:p w14:paraId="5923D8AD" w14:textId="77777777" w:rsidR="00CB650F" w:rsidRPr="00B801C3" w:rsidRDefault="00CB650F" w:rsidP="001A4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6664" w:type="dxa"/>
          </w:tcPr>
          <w:p w14:paraId="4F3C5790" w14:textId="77777777" w:rsidR="00CB650F" w:rsidRPr="00B801C3" w:rsidRDefault="00CB650F" w:rsidP="002F471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Overview of Computer Architecture and Organization</w:t>
            </w:r>
          </w:p>
        </w:tc>
        <w:tc>
          <w:tcPr>
            <w:tcW w:w="696" w:type="dxa"/>
          </w:tcPr>
          <w:p w14:paraId="58F80CAC" w14:textId="77777777" w:rsidR="00CB650F" w:rsidRPr="00B801C3" w:rsidRDefault="00CB650F" w:rsidP="001A4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Merge w:val="restart"/>
          </w:tcPr>
          <w:p w14:paraId="3F0B08C3" w14:textId="77777777" w:rsidR="00CB650F" w:rsidRPr="00B801C3" w:rsidRDefault="00CB650F" w:rsidP="00D45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55BF85C" w14:textId="77777777" w:rsidR="00CB650F" w:rsidRPr="00B801C3" w:rsidRDefault="005204C0" w:rsidP="00D45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63433" w:rsidRPr="00B801C3" w14:paraId="6AF17F10" w14:textId="77777777" w:rsidTr="00FB0E4C">
        <w:tc>
          <w:tcPr>
            <w:tcW w:w="1008" w:type="dxa"/>
            <w:vMerge/>
          </w:tcPr>
          <w:p w14:paraId="266A02E2" w14:textId="77777777" w:rsidR="00C63433" w:rsidRPr="00B801C3" w:rsidRDefault="00C63433" w:rsidP="001A4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14:paraId="4BFD5AB6" w14:textId="77777777" w:rsidR="00C63433" w:rsidRPr="00B801C3" w:rsidRDefault="00C63433" w:rsidP="001A4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6664" w:type="dxa"/>
          </w:tcPr>
          <w:p w14:paraId="518DE450" w14:textId="77777777" w:rsidR="00C63433" w:rsidRPr="00B801C3" w:rsidRDefault="00C63433" w:rsidP="00423F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</w:rPr>
              <w:t xml:space="preserve">Introduction of Computer Organization and Architecture, Basic organization of computer and block level description of the functional units, Evolution of x86 Computers, Von Neumann model, Harvard Model, Embedded system </w:t>
            </w:r>
          </w:p>
        </w:tc>
        <w:tc>
          <w:tcPr>
            <w:tcW w:w="696" w:type="dxa"/>
          </w:tcPr>
          <w:p w14:paraId="4B7CB5FE" w14:textId="3B17D460" w:rsidR="00C63433" w:rsidRPr="00B801C3" w:rsidRDefault="001043EF" w:rsidP="001A4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</w:rPr>
              <w:t>1</w:t>
            </w:r>
            <w:r w:rsidR="001B0F52" w:rsidRPr="00B801C3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751" w:type="dxa"/>
            <w:vMerge/>
          </w:tcPr>
          <w:p w14:paraId="0A5E9E74" w14:textId="77777777" w:rsidR="00C63433" w:rsidRPr="00B801C3" w:rsidRDefault="00C63433" w:rsidP="00D45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04C0" w:rsidRPr="00B801C3" w14:paraId="10ABE1A7" w14:textId="77777777" w:rsidTr="00FB0E4C">
        <w:tc>
          <w:tcPr>
            <w:tcW w:w="1008" w:type="dxa"/>
            <w:vMerge/>
          </w:tcPr>
          <w:p w14:paraId="4DA4681F" w14:textId="77777777" w:rsidR="005204C0" w:rsidRPr="00B801C3" w:rsidRDefault="005204C0" w:rsidP="001A4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14:paraId="373B48E6" w14:textId="77777777" w:rsidR="005204C0" w:rsidRPr="00B801C3" w:rsidRDefault="005204C0" w:rsidP="001A4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6664" w:type="dxa"/>
          </w:tcPr>
          <w:p w14:paraId="78687F03" w14:textId="64F949F7" w:rsidR="005204C0" w:rsidRPr="00B801C3" w:rsidRDefault="005204C0" w:rsidP="00423F8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</w:rPr>
              <w:t>Performance Issues: Designing for performance, Amdahl’s Law, Multi</w:t>
            </w:r>
            <w:r w:rsidR="00EA0626" w:rsidRPr="00B801C3">
              <w:rPr>
                <w:rFonts w:ascii="Times New Roman" w:hAnsi="Times New Roman" w:cs="Times New Roman"/>
              </w:rPr>
              <w:t>-</w:t>
            </w:r>
            <w:r w:rsidR="009600C8" w:rsidRPr="00B801C3">
              <w:rPr>
                <w:rFonts w:ascii="Times New Roman" w:hAnsi="Times New Roman" w:cs="Times New Roman"/>
              </w:rPr>
              <w:t>core, GPGPU</w:t>
            </w:r>
          </w:p>
        </w:tc>
        <w:tc>
          <w:tcPr>
            <w:tcW w:w="696" w:type="dxa"/>
          </w:tcPr>
          <w:p w14:paraId="5BDD7FAA" w14:textId="294271BD" w:rsidR="005204C0" w:rsidRPr="00B801C3" w:rsidRDefault="001043EF" w:rsidP="001A4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</w:rPr>
              <w:t>1</w:t>
            </w:r>
            <w:r w:rsidR="001B0F52" w:rsidRPr="00B801C3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751" w:type="dxa"/>
            <w:vMerge/>
          </w:tcPr>
          <w:p w14:paraId="5B77740C" w14:textId="77777777" w:rsidR="005204C0" w:rsidRPr="00B801C3" w:rsidRDefault="005204C0" w:rsidP="00D45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4CA" w:rsidRPr="00B801C3" w14:paraId="7C0A7154" w14:textId="77777777" w:rsidTr="00FB0E4C">
        <w:tc>
          <w:tcPr>
            <w:tcW w:w="1008" w:type="dxa"/>
            <w:vMerge w:val="restart"/>
          </w:tcPr>
          <w:p w14:paraId="2CFC8FB9" w14:textId="77777777" w:rsidR="00A004CA" w:rsidRPr="00B801C3" w:rsidRDefault="00A004CA" w:rsidP="001A4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" w:type="dxa"/>
          </w:tcPr>
          <w:p w14:paraId="70226DB1" w14:textId="77777777" w:rsidR="00A004CA" w:rsidRPr="00B801C3" w:rsidRDefault="00A004CA" w:rsidP="001A4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6664" w:type="dxa"/>
          </w:tcPr>
          <w:p w14:paraId="73D7160F" w14:textId="71C1122D" w:rsidR="00A004CA" w:rsidRPr="00B801C3" w:rsidRDefault="00F54A2A" w:rsidP="00423F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  <w:b/>
                <w:bCs/>
                <w:color w:val="000008"/>
              </w:rPr>
              <w:t xml:space="preserve">ALU, </w:t>
            </w:r>
            <w:r w:rsidR="00EC2DBA" w:rsidRPr="00B801C3">
              <w:rPr>
                <w:rFonts w:ascii="Times New Roman" w:hAnsi="Times New Roman" w:cs="Times New Roman"/>
                <w:b/>
                <w:bCs/>
                <w:color w:val="000008"/>
              </w:rPr>
              <w:t>Processor Organization and Control Unit</w:t>
            </w:r>
            <w:r w:rsidR="001B0F52" w:rsidRPr="00B801C3">
              <w:rPr>
                <w:rFonts w:ascii="Times New Roman" w:hAnsi="Times New Roman" w:cs="Times New Roman"/>
                <w:b/>
                <w:bCs/>
                <w:color w:val="000008"/>
              </w:rPr>
              <w:t xml:space="preserve"> Design</w:t>
            </w:r>
          </w:p>
        </w:tc>
        <w:tc>
          <w:tcPr>
            <w:tcW w:w="696" w:type="dxa"/>
          </w:tcPr>
          <w:p w14:paraId="1D7639E8" w14:textId="77777777" w:rsidR="00A004CA" w:rsidRPr="00B801C3" w:rsidRDefault="00A004CA" w:rsidP="001A4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Merge w:val="restart"/>
          </w:tcPr>
          <w:p w14:paraId="5B9847E1" w14:textId="6FA2C7B4" w:rsidR="00A004CA" w:rsidRPr="00B801C3" w:rsidRDefault="00EB1A59" w:rsidP="00D45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26F3E" w:rsidRPr="00B801C3" w14:paraId="710714DA" w14:textId="77777777" w:rsidTr="00FB0E4C">
        <w:tc>
          <w:tcPr>
            <w:tcW w:w="1008" w:type="dxa"/>
            <w:vMerge/>
          </w:tcPr>
          <w:p w14:paraId="37AAA79D" w14:textId="77777777" w:rsidR="00226F3E" w:rsidRPr="00B801C3" w:rsidRDefault="00226F3E" w:rsidP="001A4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14:paraId="28ED14DE" w14:textId="77777777" w:rsidR="00226F3E" w:rsidRPr="00B801C3" w:rsidRDefault="00226F3E" w:rsidP="001A4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6664" w:type="dxa"/>
          </w:tcPr>
          <w:p w14:paraId="686DD2BA" w14:textId="3C039D94" w:rsidR="00F54A2A" w:rsidRPr="00B801C3" w:rsidRDefault="00F54A2A" w:rsidP="00EB7C76">
            <w:pPr>
              <w:spacing w:after="0" w:line="240" w:lineRule="auto"/>
              <w:rPr>
                <w:rFonts w:ascii="Times New Roman" w:hAnsi="Times New Roman" w:cs="Times New Roman"/>
                <w:color w:val="000008"/>
              </w:rPr>
            </w:pPr>
            <w:r w:rsidRPr="00B801C3">
              <w:rPr>
                <w:rFonts w:ascii="Times New Roman" w:hAnsi="Times New Roman" w:cs="Times New Roman"/>
                <w:color w:val="000008"/>
              </w:rPr>
              <w:t>ALU: Integer and Floating Point Operation</w:t>
            </w:r>
          </w:p>
          <w:p w14:paraId="2A465288" w14:textId="2BF545BC" w:rsidR="00226F3E" w:rsidRPr="00B801C3" w:rsidRDefault="00EC2DBA" w:rsidP="00EB7C76">
            <w:pPr>
              <w:spacing w:after="0" w:line="240" w:lineRule="auto"/>
              <w:rPr>
                <w:rFonts w:ascii="Times New Roman" w:hAnsi="Times New Roman" w:cs="Times New Roman"/>
                <w:color w:val="000008"/>
              </w:rPr>
            </w:pPr>
            <w:r w:rsidRPr="00B801C3">
              <w:rPr>
                <w:rFonts w:ascii="Times New Roman" w:hAnsi="Times New Roman" w:cs="Times New Roman"/>
                <w:color w:val="000008"/>
              </w:rPr>
              <w:t xml:space="preserve">CPU Architecture, Register </w:t>
            </w:r>
            <w:proofErr w:type="gramStart"/>
            <w:r w:rsidRPr="00B801C3">
              <w:rPr>
                <w:rFonts w:ascii="Times New Roman" w:hAnsi="Times New Roman" w:cs="Times New Roman"/>
                <w:color w:val="000008"/>
              </w:rPr>
              <w:t xml:space="preserve">Organization </w:t>
            </w:r>
            <w:r w:rsidR="00EB7C76" w:rsidRPr="00B801C3">
              <w:rPr>
                <w:rFonts w:ascii="Times New Roman" w:hAnsi="Times New Roman" w:cs="Times New Roman"/>
                <w:color w:val="000008"/>
              </w:rPr>
              <w:t>,</w:t>
            </w:r>
            <w:proofErr w:type="gramEnd"/>
            <w:r w:rsidR="00EB7C76" w:rsidRPr="00B801C3">
              <w:rPr>
                <w:rFonts w:ascii="Times New Roman" w:hAnsi="Times New Roman" w:cs="Times New Roman"/>
                <w:color w:val="000008"/>
              </w:rPr>
              <w:t xml:space="preserve"> </w:t>
            </w:r>
            <w:r w:rsidRPr="00B801C3">
              <w:rPr>
                <w:rFonts w:ascii="Times New Roman" w:hAnsi="Times New Roman" w:cs="Times New Roman"/>
                <w:color w:val="000008"/>
              </w:rPr>
              <w:t>Instruction formats, basic instruction cycle. Instruction interpretation and sequencing,</w:t>
            </w:r>
            <w:r w:rsidR="00EB7C76" w:rsidRPr="00B801C3">
              <w:rPr>
                <w:rFonts w:ascii="Times New Roman" w:hAnsi="Times New Roman" w:cs="Times New Roman"/>
                <w:color w:val="000008"/>
              </w:rPr>
              <w:t xml:space="preserve"> </w:t>
            </w:r>
            <w:r w:rsidRPr="00B801C3">
              <w:rPr>
                <w:rFonts w:ascii="Times New Roman" w:hAnsi="Times New Roman" w:cs="Times New Roman"/>
                <w:color w:val="000008"/>
              </w:rPr>
              <w:t>Case Study of 80386 architecture and Register Organization</w:t>
            </w:r>
          </w:p>
        </w:tc>
        <w:tc>
          <w:tcPr>
            <w:tcW w:w="696" w:type="dxa"/>
          </w:tcPr>
          <w:p w14:paraId="66D8E2A0" w14:textId="77777777" w:rsidR="00226F3E" w:rsidRPr="00B801C3" w:rsidRDefault="00226F3E" w:rsidP="001A4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</w:rPr>
              <w:t>2</w:t>
            </w:r>
            <w:r w:rsidR="00970759" w:rsidRPr="00B801C3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51" w:type="dxa"/>
            <w:vMerge/>
          </w:tcPr>
          <w:p w14:paraId="297B0F4F" w14:textId="77777777" w:rsidR="00226F3E" w:rsidRPr="00B801C3" w:rsidRDefault="00226F3E" w:rsidP="00D45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6F3E" w:rsidRPr="00B801C3" w14:paraId="42763130" w14:textId="77777777" w:rsidTr="00FB0E4C">
        <w:tc>
          <w:tcPr>
            <w:tcW w:w="1008" w:type="dxa"/>
            <w:vMerge/>
          </w:tcPr>
          <w:p w14:paraId="37B7D027" w14:textId="77777777" w:rsidR="00226F3E" w:rsidRPr="00B801C3" w:rsidRDefault="00226F3E" w:rsidP="001A4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14:paraId="21B943CF" w14:textId="77777777" w:rsidR="00226F3E" w:rsidRPr="00B801C3" w:rsidRDefault="00226F3E" w:rsidP="001A4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6664" w:type="dxa"/>
          </w:tcPr>
          <w:p w14:paraId="5B6B154B" w14:textId="4C57FF8B" w:rsidR="00226F3E" w:rsidRPr="00B801C3" w:rsidRDefault="00EC2DBA" w:rsidP="00423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</w:rPr>
              <w:t xml:space="preserve">Control Unit: </w:t>
            </w:r>
            <w:r w:rsidRPr="00B801C3">
              <w:rPr>
                <w:rFonts w:ascii="Times New Roman" w:hAnsi="Times New Roman" w:cs="Times New Roman"/>
                <w:color w:val="000008"/>
              </w:rPr>
              <w:t>Soft wired (Micro-programmed) and hardwired control unit design methods. Microinstruction sequencing and execution. Micro operations</w:t>
            </w:r>
          </w:p>
        </w:tc>
        <w:tc>
          <w:tcPr>
            <w:tcW w:w="696" w:type="dxa"/>
          </w:tcPr>
          <w:p w14:paraId="361CC7D2" w14:textId="77777777" w:rsidR="00226F3E" w:rsidRPr="00B801C3" w:rsidRDefault="00226F3E" w:rsidP="001A4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</w:rPr>
              <w:t>2</w:t>
            </w:r>
            <w:r w:rsidR="00970759" w:rsidRPr="00B801C3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51" w:type="dxa"/>
            <w:vMerge/>
          </w:tcPr>
          <w:p w14:paraId="092A9A82" w14:textId="77777777" w:rsidR="00226F3E" w:rsidRPr="00B801C3" w:rsidRDefault="00226F3E" w:rsidP="00D45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6F3E" w:rsidRPr="00B801C3" w14:paraId="57479BF4" w14:textId="77777777" w:rsidTr="00FB0E4C">
        <w:tc>
          <w:tcPr>
            <w:tcW w:w="1008" w:type="dxa"/>
            <w:vMerge/>
          </w:tcPr>
          <w:p w14:paraId="4B49CE9C" w14:textId="77777777" w:rsidR="00226F3E" w:rsidRPr="00B801C3" w:rsidRDefault="00226F3E" w:rsidP="001A4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14:paraId="69881E25" w14:textId="77777777" w:rsidR="00226F3E" w:rsidRPr="00B801C3" w:rsidRDefault="00226F3E" w:rsidP="001A4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6664" w:type="dxa"/>
          </w:tcPr>
          <w:p w14:paraId="25F96BBA" w14:textId="2C6FA459" w:rsidR="00226F3E" w:rsidRPr="00B801C3" w:rsidRDefault="00EC2DBA" w:rsidP="00423F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</w:rPr>
              <w:t>RISC and CISC:</w:t>
            </w:r>
            <w:r w:rsidRPr="00B801C3">
              <w:rPr>
                <w:rFonts w:ascii="Times New Roman" w:hAnsi="Times New Roman" w:cs="Times New Roman"/>
                <w:color w:val="000008"/>
              </w:rPr>
              <w:t xml:space="preserve"> Introduction to RISC and CISC architectures and design issues.</w:t>
            </w:r>
          </w:p>
        </w:tc>
        <w:tc>
          <w:tcPr>
            <w:tcW w:w="696" w:type="dxa"/>
          </w:tcPr>
          <w:p w14:paraId="6CA682D4" w14:textId="77777777" w:rsidR="00226F3E" w:rsidRPr="00B801C3" w:rsidRDefault="00226F3E" w:rsidP="001A4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</w:rPr>
              <w:t>2</w:t>
            </w:r>
            <w:r w:rsidR="00970759" w:rsidRPr="00B801C3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51" w:type="dxa"/>
            <w:vMerge/>
          </w:tcPr>
          <w:p w14:paraId="4AF5EB10" w14:textId="77777777" w:rsidR="00226F3E" w:rsidRPr="00B801C3" w:rsidRDefault="00226F3E" w:rsidP="00D45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40B" w:rsidRPr="00B801C3" w14:paraId="17DD8133" w14:textId="77777777" w:rsidTr="00FB0E4C">
        <w:tc>
          <w:tcPr>
            <w:tcW w:w="1008" w:type="dxa"/>
            <w:vMerge w:val="restart"/>
          </w:tcPr>
          <w:p w14:paraId="7136C2FE" w14:textId="77777777" w:rsidR="00C0240B" w:rsidRPr="00B801C3" w:rsidRDefault="00C0240B" w:rsidP="001A4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7" w:type="dxa"/>
          </w:tcPr>
          <w:p w14:paraId="5CE384EE" w14:textId="77777777" w:rsidR="00C0240B" w:rsidRPr="00B801C3" w:rsidRDefault="00C0240B" w:rsidP="001A4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6664" w:type="dxa"/>
          </w:tcPr>
          <w:p w14:paraId="1F6F85A4" w14:textId="79D43132" w:rsidR="00C0240B" w:rsidRPr="00B801C3" w:rsidRDefault="00661F8B" w:rsidP="00D16F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  <w:b/>
                <w:bCs/>
              </w:rPr>
              <w:t>Memory Systems Organization</w:t>
            </w:r>
          </w:p>
        </w:tc>
        <w:tc>
          <w:tcPr>
            <w:tcW w:w="696" w:type="dxa"/>
          </w:tcPr>
          <w:p w14:paraId="14669CA1" w14:textId="77777777" w:rsidR="00C0240B" w:rsidRPr="00B801C3" w:rsidRDefault="00C0240B" w:rsidP="001A4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Merge w:val="restart"/>
          </w:tcPr>
          <w:p w14:paraId="3F937ADF" w14:textId="32599724" w:rsidR="00C0240B" w:rsidRPr="00B801C3" w:rsidRDefault="00AE6203" w:rsidP="00D45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C0240B" w:rsidRPr="00B801C3" w14:paraId="451A23E8" w14:textId="77777777" w:rsidTr="00FB0E4C">
        <w:tc>
          <w:tcPr>
            <w:tcW w:w="1008" w:type="dxa"/>
            <w:vMerge/>
          </w:tcPr>
          <w:p w14:paraId="27B2403E" w14:textId="77777777" w:rsidR="00C0240B" w:rsidRPr="00B801C3" w:rsidRDefault="00C0240B" w:rsidP="001A4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14:paraId="7C5765A2" w14:textId="77777777" w:rsidR="00C0240B" w:rsidRPr="00B801C3" w:rsidRDefault="00C0240B" w:rsidP="001A4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6664" w:type="dxa"/>
          </w:tcPr>
          <w:p w14:paraId="1E2360CA" w14:textId="270271D4" w:rsidR="00C0240B" w:rsidRPr="00B801C3" w:rsidRDefault="00661F8B" w:rsidP="00D16FB8">
            <w:pPr>
              <w:spacing w:after="0" w:line="240" w:lineRule="auto"/>
              <w:rPr>
                <w:rFonts w:ascii="Times New Roman" w:hAnsi="Times New Roman" w:cs="Times New Roman"/>
                <w:color w:val="000008"/>
              </w:rPr>
            </w:pPr>
            <w:r w:rsidRPr="00B801C3">
              <w:rPr>
                <w:rFonts w:ascii="Times New Roman" w:hAnsi="Times New Roman" w:cs="Times New Roman"/>
              </w:rPr>
              <w:t>Introduction to Memory and Memory parameters. Classifications of primary and secondary memories. Types of RAM and ROM, Allocation policies, Memory hierarchy and characteristics.</w:t>
            </w:r>
          </w:p>
        </w:tc>
        <w:tc>
          <w:tcPr>
            <w:tcW w:w="696" w:type="dxa"/>
          </w:tcPr>
          <w:p w14:paraId="4E44F82E" w14:textId="7C22B51F" w:rsidR="00C0240B" w:rsidRPr="00B801C3" w:rsidRDefault="00C0240B" w:rsidP="001A4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" w:type="dxa"/>
            <w:vMerge/>
          </w:tcPr>
          <w:p w14:paraId="46F1CB89" w14:textId="77777777" w:rsidR="00C0240B" w:rsidRPr="00B801C3" w:rsidRDefault="00C0240B" w:rsidP="00D45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F8B" w:rsidRPr="00B801C3" w14:paraId="0E7BFE48" w14:textId="77777777" w:rsidTr="00FB0E4C">
        <w:tc>
          <w:tcPr>
            <w:tcW w:w="1008" w:type="dxa"/>
            <w:vMerge/>
          </w:tcPr>
          <w:p w14:paraId="16E04CA8" w14:textId="77777777" w:rsidR="00661F8B" w:rsidRPr="00B801C3" w:rsidRDefault="00661F8B" w:rsidP="0066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14:paraId="35E9868C" w14:textId="77777777" w:rsidR="00661F8B" w:rsidRPr="00B801C3" w:rsidRDefault="00661F8B" w:rsidP="0066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6664" w:type="dxa"/>
          </w:tcPr>
          <w:p w14:paraId="5F7DCB94" w14:textId="77777777" w:rsidR="00661F8B" w:rsidRPr="00B801C3" w:rsidRDefault="00661F8B" w:rsidP="00661F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</w:rPr>
              <w:t>Cache memory: Concept, architecture (L1, L2, L3), mapping techniques. Cache Coherency, Interleaved and Associative memory.</w:t>
            </w:r>
          </w:p>
          <w:p w14:paraId="5ADB8791" w14:textId="77F7E65F" w:rsidR="00661F8B" w:rsidRPr="00B801C3" w:rsidRDefault="00661F8B" w:rsidP="00661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8"/>
              </w:rPr>
            </w:pPr>
            <w:r w:rsidRPr="00B801C3">
              <w:rPr>
                <w:rFonts w:ascii="Times New Roman" w:hAnsi="Times New Roman" w:cs="Times New Roman"/>
              </w:rPr>
              <w:t>Case study of Pentium Processor Cache Memory Model (MESI Protocol)</w:t>
            </w:r>
          </w:p>
        </w:tc>
        <w:tc>
          <w:tcPr>
            <w:tcW w:w="696" w:type="dxa"/>
          </w:tcPr>
          <w:p w14:paraId="32ECB64B" w14:textId="67200876" w:rsidR="00661F8B" w:rsidRPr="00B801C3" w:rsidRDefault="00661F8B" w:rsidP="00661F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</w:rPr>
              <w:t>2</w:t>
            </w:r>
            <w:r w:rsidR="00AE6203" w:rsidRPr="00B801C3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51" w:type="dxa"/>
            <w:vMerge/>
          </w:tcPr>
          <w:p w14:paraId="3E1A354F" w14:textId="77777777" w:rsidR="00661F8B" w:rsidRPr="00B801C3" w:rsidRDefault="00661F8B" w:rsidP="00D45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F8B" w:rsidRPr="00B801C3" w14:paraId="7AA758FA" w14:textId="77777777" w:rsidTr="0007353C">
        <w:trPr>
          <w:trHeight w:val="503"/>
        </w:trPr>
        <w:tc>
          <w:tcPr>
            <w:tcW w:w="1008" w:type="dxa"/>
            <w:vMerge/>
          </w:tcPr>
          <w:p w14:paraId="45D6B6D2" w14:textId="77777777" w:rsidR="00661F8B" w:rsidRPr="00B801C3" w:rsidRDefault="00661F8B" w:rsidP="0066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14:paraId="593065A3" w14:textId="77777777" w:rsidR="00661F8B" w:rsidRPr="00B801C3" w:rsidRDefault="00661F8B" w:rsidP="0066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6664" w:type="dxa"/>
          </w:tcPr>
          <w:p w14:paraId="30B805C4" w14:textId="46718606" w:rsidR="00661F8B" w:rsidRPr="00B801C3" w:rsidRDefault="00661F8B" w:rsidP="00073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</w:rPr>
              <w:t>Virtual Memory: Concept, Segmentation and Paging, Page replacement policies. Case study of 80386 Virtual Memory Concepts</w:t>
            </w:r>
          </w:p>
        </w:tc>
        <w:tc>
          <w:tcPr>
            <w:tcW w:w="696" w:type="dxa"/>
          </w:tcPr>
          <w:p w14:paraId="1EC20B18" w14:textId="13B9FEB7" w:rsidR="00661F8B" w:rsidRPr="00B801C3" w:rsidRDefault="00661F8B" w:rsidP="00661F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</w:rPr>
              <w:t>2,</w:t>
            </w:r>
            <w:r w:rsidR="00AE6203" w:rsidRPr="00B801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" w:type="dxa"/>
            <w:vMerge/>
          </w:tcPr>
          <w:p w14:paraId="153057DC" w14:textId="77777777" w:rsidR="00661F8B" w:rsidRPr="00B801C3" w:rsidRDefault="00661F8B" w:rsidP="00D45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F8B" w:rsidRPr="00B801C3" w14:paraId="0A11506A" w14:textId="77777777" w:rsidTr="00FB0E4C">
        <w:tc>
          <w:tcPr>
            <w:tcW w:w="1008" w:type="dxa"/>
            <w:vMerge w:val="restart"/>
          </w:tcPr>
          <w:p w14:paraId="010D68A8" w14:textId="77777777" w:rsidR="00661F8B" w:rsidRPr="00B801C3" w:rsidRDefault="00661F8B" w:rsidP="0066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7" w:type="dxa"/>
          </w:tcPr>
          <w:p w14:paraId="7A74B5FE" w14:textId="77777777" w:rsidR="00661F8B" w:rsidRPr="00B801C3" w:rsidRDefault="00661F8B" w:rsidP="0066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6664" w:type="dxa"/>
          </w:tcPr>
          <w:p w14:paraId="6A76BD9E" w14:textId="18E5595C" w:rsidR="00661F8B" w:rsidRPr="00B801C3" w:rsidRDefault="00B52342" w:rsidP="000735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01C3">
              <w:rPr>
                <w:rFonts w:ascii="Times New Roman" w:hAnsi="Times New Roman" w:cs="Times New Roman"/>
                <w:b/>
                <w:bCs/>
              </w:rPr>
              <w:t>I/O Organization</w:t>
            </w:r>
          </w:p>
        </w:tc>
        <w:tc>
          <w:tcPr>
            <w:tcW w:w="696" w:type="dxa"/>
          </w:tcPr>
          <w:p w14:paraId="685554CD" w14:textId="77777777" w:rsidR="00661F8B" w:rsidRPr="00B801C3" w:rsidRDefault="00661F8B" w:rsidP="00661F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Merge w:val="restart"/>
          </w:tcPr>
          <w:p w14:paraId="2CA326B9" w14:textId="2CAD159C" w:rsidR="00661F8B" w:rsidRPr="00B801C3" w:rsidRDefault="00A64DD2" w:rsidP="00D45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61F8B" w:rsidRPr="00B801C3" w14:paraId="059CA022" w14:textId="77777777" w:rsidTr="00FB0E4C">
        <w:tc>
          <w:tcPr>
            <w:tcW w:w="1008" w:type="dxa"/>
            <w:vMerge/>
          </w:tcPr>
          <w:p w14:paraId="5546B7BE" w14:textId="77777777" w:rsidR="00661F8B" w:rsidRPr="00B801C3" w:rsidRDefault="00661F8B" w:rsidP="0066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1503C792" w14:textId="77777777" w:rsidR="00661F8B" w:rsidRPr="00B801C3" w:rsidRDefault="00661F8B" w:rsidP="0066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14:paraId="4D0BF3D2" w14:textId="5BD195C1" w:rsidR="00661F8B" w:rsidRPr="00B801C3" w:rsidRDefault="00B52342" w:rsidP="00B523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  <w:color w:val="000008"/>
              </w:rPr>
              <w:t>Buses: Types of Buses, Bus Arbitration, BUS standards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5E959993" w14:textId="77777777" w:rsidR="00661F8B" w:rsidRPr="00B801C3" w:rsidRDefault="00661F8B" w:rsidP="00661F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51" w:type="dxa"/>
            <w:vMerge/>
          </w:tcPr>
          <w:p w14:paraId="2C3197E3" w14:textId="77777777" w:rsidR="00661F8B" w:rsidRPr="00B801C3" w:rsidRDefault="00661F8B" w:rsidP="00D45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2342" w:rsidRPr="00B801C3" w14:paraId="70FD2CD5" w14:textId="77777777" w:rsidTr="00FB0E4C">
        <w:tc>
          <w:tcPr>
            <w:tcW w:w="1008" w:type="dxa"/>
            <w:vMerge/>
          </w:tcPr>
          <w:p w14:paraId="64B7E276" w14:textId="77777777" w:rsidR="00B52342" w:rsidRPr="00B801C3" w:rsidRDefault="00B52342" w:rsidP="00B52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A5DA" w14:textId="77777777" w:rsidR="00B52342" w:rsidRPr="00B801C3" w:rsidRDefault="00B52342" w:rsidP="00B52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85FE" w14:textId="100EEFEC" w:rsidR="00B52342" w:rsidRPr="00B801C3" w:rsidRDefault="00B52342" w:rsidP="00B523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  <w:color w:val="000008"/>
              </w:rPr>
              <w:t>I/O Interface, I/O channels, I/O modules and IO processor, Types of data transfer techniques: Programmed I/O, Interrupt driven I/O and DMA.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B4D65" w14:textId="77777777" w:rsidR="00B52342" w:rsidRPr="00B801C3" w:rsidRDefault="00B52342" w:rsidP="00B523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51" w:type="dxa"/>
            <w:vMerge/>
          </w:tcPr>
          <w:p w14:paraId="6254F9BA" w14:textId="77777777" w:rsidR="00B52342" w:rsidRPr="00B801C3" w:rsidRDefault="00B52342" w:rsidP="00D45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F8B" w:rsidRPr="00B801C3" w14:paraId="162CF1C3" w14:textId="77777777" w:rsidTr="00FB0E4C">
        <w:tc>
          <w:tcPr>
            <w:tcW w:w="1008" w:type="dxa"/>
            <w:vMerge w:val="restart"/>
          </w:tcPr>
          <w:p w14:paraId="65AA3648" w14:textId="77777777" w:rsidR="00661F8B" w:rsidRPr="00B801C3" w:rsidRDefault="00661F8B" w:rsidP="0066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14:paraId="4DF146A4" w14:textId="77777777" w:rsidR="00661F8B" w:rsidRPr="00B801C3" w:rsidRDefault="00661F8B" w:rsidP="0066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6664" w:type="dxa"/>
            <w:tcBorders>
              <w:top w:val="single" w:sz="4" w:space="0" w:color="auto"/>
            </w:tcBorders>
          </w:tcPr>
          <w:p w14:paraId="3C2FDD4A" w14:textId="47FA89F5" w:rsidR="00661F8B" w:rsidRPr="00B801C3" w:rsidRDefault="00423F86" w:rsidP="00472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01C3">
              <w:rPr>
                <w:rFonts w:ascii="Times New Roman" w:hAnsi="Times New Roman" w:cs="Times New Roman"/>
                <w:b/>
                <w:bCs/>
              </w:rPr>
              <w:t xml:space="preserve">Parallel </w:t>
            </w:r>
            <w:r w:rsidR="00EB7C76" w:rsidRPr="00B801C3">
              <w:rPr>
                <w:rFonts w:ascii="Times New Roman" w:hAnsi="Times New Roman" w:cs="Times New Roman"/>
                <w:b/>
                <w:bCs/>
              </w:rPr>
              <w:t xml:space="preserve">Processing 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14:paraId="13494650" w14:textId="77777777" w:rsidR="00661F8B" w:rsidRPr="00B801C3" w:rsidRDefault="00661F8B" w:rsidP="00F400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</w:tcPr>
          <w:p w14:paraId="7D1B2A26" w14:textId="5BF368CD" w:rsidR="00661F8B" w:rsidRPr="00B801C3" w:rsidRDefault="00A64DD2" w:rsidP="00D45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61F8B" w:rsidRPr="00B801C3" w14:paraId="157A3AB7" w14:textId="77777777" w:rsidTr="00FB0E4C">
        <w:tc>
          <w:tcPr>
            <w:tcW w:w="1008" w:type="dxa"/>
            <w:vMerge/>
          </w:tcPr>
          <w:p w14:paraId="5543865A" w14:textId="77777777" w:rsidR="00661F8B" w:rsidRPr="00B801C3" w:rsidRDefault="00661F8B" w:rsidP="0066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14:paraId="1A861399" w14:textId="77777777" w:rsidR="00661F8B" w:rsidRPr="00B801C3" w:rsidRDefault="00661F8B" w:rsidP="0066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5.1</w:t>
            </w:r>
          </w:p>
        </w:tc>
        <w:tc>
          <w:tcPr>
            <w:tcW w:w="6664" w:type="dxa"/>
          </w:tcPr>
          <w:p w14:paraId="24AA9373" w14:textId="395843BA" w:rsidR="00661F8B" w:rsidRPr="00B801C3" w:rsidRDefault="00A64DD2" w:rsidP="00F400BF">
            <w:pPr>
              <w:spacing w:after="0" w:line="240" w:lineRule="auto"/>
              <w:rPr>
                <w:rFonts w:ascii="Times New Roman" w:hAnsi="Times New Roman" w:cs="Times New Roman"/>
                <w:color w:val="000008"/>
              </w:rPr>
            </w:pPr>
            <w:r w:rsidRPr="00B801C3">
              <w:rPr>
                <w:rFonts w:ascii="Times New Roman" w:hAnsi="Times New Roman" w:cs="Times New Roman"/>
                <w:color w:val="000008"/>
              </w:rPr>
              <w:t>Advanced Processor Models: Real Mode</w:t>
            </w:r>
            <w:r w:rsidR="00E61109" w:rsidRPr="00B801C3">
              <w:rPr>
                <w:rFonts w:ascii="Times New Roman" w:hAnsi="Times New Roman" w:cs="Times New Roman"/>
                <w:color w:val="000008"/>
              </w:rPr>
              <w:t>l</w:t>
            </w:r>
            <w:r w:rsidRPr="00B801C3">
              <w:rPr>
                <w:rFonts w:ascii="Times New Roman" w:hAnsi="Times New Roman" w:cs="Times New Roman"/>
                <w:color w:val="000008"/>
              </w:rPr>
              <w:t>, Protected Model, Virtual Model (x86 Processors)</w:t>
            </w:r>
          </w:p>
        </w:tc>
        <w:tc>
          <w:tcPr>
            <w:tcW w:w="696" w:type="dxa"/>
          </w:tcPr>
          <w:p w14:paraId="3EE76577" w14:textId="6127E767" w:rsidR="00661F8B" w:rsidRPr="00B801C3" w:rsidRDefault="00A64DD2" w:rsidP="00F40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" w:type="dxa"/>
            <w:vMerge/>
          </w:tcPr>
          <w:p w14:paraId="4E2C5308" w14:textId="77777777" w:rsidR="00661F8B" w:rsidRPr="00B801C3" w:rsidRDefault="00661F8B" w:rsidP="00D45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F8B" w:rsidRPr="00B801C3" w14:paraId="5B921456" w14:textId="77777777" w:rsidTr="00FB0E4C">
        <w:tc>
          <w:tcPr>
            <w:tcW w:w="1008" w:type="dxa"/>
            <w:vMerge/>
          </w:tcPr>
          <w:p w14:paraId="0D2B4C09" w14:textId="77777777" w:rsidR="00661F8B" w:rsidRPr="00B801C3" w:rsidRDefault="00661F8B" w:rsidP="0066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14:paraId="5110A8AB" w14:textId="77777777" w:rsidR="00661F8B" w:rsidRPr="00B801C3" w:rsidRDefault="00661F8B" w:rsidP="0066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5.2</w:t>
            </w:r>
          </w:p>
        </w:tc>
        <w:tc>
          <w:tcPr>
            <w:tcW w:w="6664" w:type="dxa"/>
          </w:tcPr>
          <w:p w14:paraId="07239931" w14:textId="53AF1D9D" w:rsidR="00661F8B" w:rsidRPr="00B801C3" w:rsidRDefault="00A64DD2" w:rsidP="00F40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</w:rPr>
              <w:t>Superscalar Architecture: Case study of Pentium processor</w:t>
            </w:r>
          </w:p>
        </w:tc>
        <w:tc>
          <w:tcPr>
            <w:tcW w:w="696" w:type="dxa"/>
          </w:tcPr>
          <w:p w14:paraId="7BB8A3F2" w14:textId="29A3C40E" w:rsidR="00661F8B" w:rsidRPr="00B801C3" w:rsidRDefault="00A64DD2" w:rsidP="00F40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" w:type="dxa"/>
            <w:vMerge/>
          </w:tcPr>
          <w:p w14:paraId="75766F20" w14:textId="77777777" w:rsidR="00661F8B" w:rsidRPr="00B801C3" w:rsidRDefault="00661F8B" w:rsidP="00D45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F8B" w:rsidRPr="00B801C3" w14:paraId="319BE21F" w14:textId="77777777" w:rsidTr="00FB0E4C">
        <w:tc>
          <w:tcPr>
            <w:tcW w:w="1008" w:type="dxa"/>
            <w:vMerge/>
          </w:tcPr>
          <w:p w14:paraId="0E230EDF" w14:textId="77777777" w:rsidR="00661F8B" w:rsidRPr="00B801C3" w:rsidRDefault="00661F8B" w:rsidP="0066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14:paraId="71FE3C81" w14:textId="3533DD98" w:rsidR="00661F8B" w:rsidRPr="00B801C3" w:rsidRDefault="00661F8B" w:rsidP="0066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5</w:t>
            </w:r>
            <w:r w:rsidR="00A64DD2" w:rsidRPr="00B801C3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6664" w:type="dxa"/>
          </w:tcPr>
          <w:p w14:paraId="4164033F" w14:textId="7CBF80DA" w:rsidR="00661F8B" w:rsidRPr="00B801C3" w:rsidRDefault="00A64DD2" w:rsidP="00F400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  <w:color w:val="000008"/>
              </w:rPr>
              <w:t xml:space="preserve">Pipelined Architecture: </w:t>
            </w:r>
            <w:proofErr w:type="spellStart"/>
            <w:r w:rsidRPr="00B801C3">
              <w:rPr>
                <w:rFonts w:ascii="Times New Roman" w:hAnsi="Times New Roman" w:cs="Times New Roman"/>
                <w:color w:val="000008"/>
              </w:rPr>
              <w:t>Pipleine</w:t>
            </w:r>
            <w:proofErr w:type="spellEnd"/>
            <w:r w:rsidRPr="00B801C3">
              <w:rPr>
                <w:rFonts w:ascii="Times New Roman" w:hAnsi="Times New Roman" w:cs="Times New Roman"/>
                <w:color w:val="000008"/>
              </w:rPr>
              <w:t xml:space="preserve"> Stages,</w:t>
            </w:r>
            <w:r w:rsidR="00661F8B" w:rsidRPr="00B801C3">
              <w:rPr>
                <w:rFonts w:ascii="Times New Roman" w:hAnsi="Times New Roman" w:cs="Times New Roman"/>
                <w:color w:val="000008"/>
              </w:rPr>
              <w:t xml:space="preserve"> Pipeline Hazards</w:t>
            </w:r>
            <w:r w:rsidRPr="00B801C3">
              <w:rPr>
                <w:rFonts w:ascii="Times New Roman" w:hAnsi="Times New Roman" w:cs="Times New Roman"/>
                <w:color w:val="000008"/>
              </w:rPr>
              <w:t>, Mitigation of Hazards with branch prediction and data forwarding techniques</w:t>
            </w:r>
          </w:p>
        </w:tc>
        <w:tc>
          <w:tcPr>
            <w:tcW w:w="696" w:type="dxa"/>
          </w:tcPr>
          <w:p w14:paraId="34DD4E65" w14:textId="11E903FC" w:rsidR="00661F8B" w:rsidRPr="00B801C3" w:rsidRDefault="00A64DD2" w:rsidP="00F40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</w:rPr>
              <w:t>1,2,4</w:t>
            </w:r>
          </w:p>
        </w:tc>
        <w:tc>
          <w:tcPr>
            <w:tcW w:w="751" w:type="dxa"/>
            <w:vMerge/>
          </w:tcPr>
          <w:p w14:paraId="29154F9C" w14:textId="77777777" w:rsidR="00661F8B" w:rsidRPr="00B801C3" w:rsidRDefault="00661F8B" w:rsidP="00D45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4DD2" w:rsidRPr="00B801C3" w14:paraId="2208009A" w14:textId="77777777" w:rsidTr="00FB0E4C">
        <w:tc>
          <w:tcPr>
            <w:tcW w:w="1008" w:type="dxa"/>
          </w:tcPr>
          <w:p w14:paraId="0C5CD44E" w14:textId="77777777" w:rsidR="00A64DD2" w:rsidRPr="00B801C3" w:rsidRDefault="00A64DD2" w:rsidP="0066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14:paraId="604961F7" w14:textId="6582FFD8" w:rsidR="00A64DD2" w:rsidRPr="00B801C3" w:rsidRDefault="00A64DD2" w:rsidP="0066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5.4</w:t>
            </w:r>
          </w:p>
        </w:tc>
        <w:tc>
          <w:tcPr>
            <w:tcW w:w="6664" w:type="dxa"/>
          </w:tcPr>
          <w:p w14:paraId="7A403252" w14:textId="5189F515" w:rsidR="00A64DD2" w:rsidRPr="00B801C3" w:rsidRDefault="00A64DD2" w:rsidP="00F40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8"/>
              </w:rPr>
            </w:pPr>
            <w:r w:rsidRPr="00B801C3">
              <w:rPr>
                <w:rFonts w:ascii="Times New Roman" w:hAnsi="Times New Roman" w:cs="Times New Roman"/>
                <w:color w:val="000008"/>
              </w:rPr>
              <w:t>Introduction to parallel processing concepts, Flynn’s classifications,</w:t>
            </w:r>
          </w:p>
        </w:tc>
        <w:tc>
          <w:tcPr>
            <w:tcW w:w="696" w:type="dxa"/>
          </w:tcPr>
          <w:p w14:paraId="0BD75BB8" w14:textId="6D9DE8DE" w:rsidR="00A64DD2" w:rsidRPr="00B801C3" w:rsidRDefault="00A64DD2" w:rsidP="00F40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" w:type="dxa"/>
          </w:tcPr>
          <w:p w14:paraId="5FE652EC" w14:textId="77777777" w:rsidR="00A64DD2" w:rsidRPr="00B801C3" w:rsidRDefault="00A64DD2" w:rsidP="00D45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F8B" w:rsidRPr="00B801C3" w14:paraId="5AC73211" w14:textId="77777777" w:rsidTr="00FB0E4C">
        <w:tc>
          <w:tcPr>
            <w:tcW w:w="1008" w:type="dxa"/>
          </w:tcPr>
          <w:p w14:paraId="443E9FEB" w14:textId="77777777" w:rsidR="00661F8B" w:rsidRPr="00B801C3" w:rsidRDefault="00661F8B" w:rsidP="0066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17" w:type="dxa"/>
          </w:tcPr>
          <w:p w14:paraId="3189E05A" w14:textId="08006AC7" w:rsidR="00661F8B" w:rsidRPr="00B801C3" w:rsidRDefault="00787BD2" w:rsidP="0066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Self-Study</w:t>
            </w:r>
          </w:p>
        </w:tc>
        <w:tc>
          <w:tcPr>
            <w:tcW w:w="6664" w:type="dxa"/>
          </w:tcPr>
          <w:p w14:paraId="353769D8" w14:textId="7B755A1A" w:rsidR="00D45291" w:rsidRPr="00B801C3" w:rsidRDefault="00661F8B" w:rsidP="00F40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B801C3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Comparative Study of microprocessors and micro architectures with respect to their important features.</w:t>
            </w:r>
            <w:r w:rsidR="00D5174E" w:rsidRPr="00B801C3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 xml:space="preserve"> </w:t>
            </w:r>
            <w:r w:rsidR="00D1294B" w:rsidRPr="00B801C3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 xml:space="preserve">Detailed analysis of </w:t>
            </w:r>
            <w:r w:rsidR="00AF1CD4" w:rsidRPr="00B801C3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Multicore and GPGPU Architectures.</w:t>
            </w:r>
            <w:r w:rsidR="00D5174E" w:rsidRPr="00B801C3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 xml:space="preserve"> </w:t>
            </w:r>
            <w:r w:rsidRPr="00B801C3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 xml:space="preserve">Vector and Array Processors with VLIW </w:t>
            </w:r>
            <w:r w:rsidR="00A64DD2" w:rsidRPr="00B801C3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architecture.</w:t>
            </w:r>
            <w:r w:rsidR="00D5174E" w:rsidRPr="00B801C3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 xml:space="preserve"> </w:t>
            </w:r>
            <w:r w:rsidR="00D45291" w:rsidRPr="00B801C3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 xml:space="preserve">8086 </w:t>
            </w:r>
            <w:r w:rsidR="0052082D" w:rsidRPr="00B801C3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instructions</w:t>
            </w:r>
            <w:r w:rsidR="00D45291" w:rsidRPr="00B801C3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 xml:space="preserve"> set with assembler directives</w:t>
            </w:r>
          </w:p>
        </w:tc>
        <w:tc>
          <w:tcPr>
            <w:tcW w:w="696" w:type="dxa"/>
          </w:tcPr>
          <w:p w14:paraId="29E4518C" w14:textId="77777777" w:rsidR="00661F8B" w:rsidRPr="00B801C3" w:rsidRDefault="00661F8B" w:rsidP="00F400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14:paraId="371925AD" w14:textId="77777777" w:rsidR="00661F8B" w:rsidRPr="00B801C3" w:rsidRDefault="00661F8B" w:rsidP="00D45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F8B" w:rsidRPr="00B801C3" w14:paraId="6E4752D4" w14:textId="77777777" w:rsidTr="00FB0E4C">
        <w:tc>
          <w:tcPr>
            <w:tcW w:w="9185" w:type="dxa"/>
            <w:gridSpan w:val="4"/>
          </w:tcPr>
          <w:p w14:paraId="26D89650" w14:textId="77777777" w:rsidR="00661F8B" w:rsidRPr="00B801C3" w:rsidRDefault="00661F8B" w:rsidP="00661F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751" w:type="dxa"/>
          </w:tcPr>
          <w:p w14:paraId="5E0B3043" w14:textId="77777777" w:rsidR="00661F8B" w:rsidRPr="00B801C3" w:rsidRDefault="00661F8B" w:rsidP="00D45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1C3">
              <w:rPr>
                <w:rFonts w:ascii="Times New Roman" w:hAnsi="Times New Roman" w:cs="Times New Roman"/>
                <w:b/>
              </w:rPr>
              <w:t>42</w:t>
            </w:r>
          </w:p>
        </w:tc>
      </w:tr>
    </w:tbl>
    <w:p w14:paraId="41417CB6" w14:textId="77777777" w:rsidR="00CC3984" w:rsidRPr="00B801C3" w:rsidRDefault="00CC3984" w:rsidP="009A0B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BE4E0F" w14:textId="77777777" w:rsidR="00B801C3" w:rsidRPr="00B801C3" w:rsidRDefault="00B801C3" w:rsidP="009A0B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5A28F6" w14:textId="4692E093" w:rsidR="0043268B" w:rsidRPr="00B801C3" w:rsidRDefault="0043268B" w:rsidP="009A0B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1C3">
        <w:rPr>
          <w:rFonts w:ascii="Times New Roman" w:hAnsi="Times New Roman" w:cs="Times New Roman"/>
          <w:b/>
          <w:sz w:val="24"/>
          <w:szCs w:val="24"/>
        </w:rPr>
        <w:lastRenderedPageBreak/>
        <w:t>Laboratory Component, if any.</w:t>
      </w:r>
      <w:r w:rsidR="00E33AA7" w:rsidRPr="00B801C3">
        <w:rPr>
          <w:rFonts w:ascii="Times New Roman" w:hAnsi="Times New Roman" w:cs="Times New Roman"/>
          <w:b/>
          <w:sz w:val="24"/>
          <w:szCs w:val="24"/>
        </w:rPr>
        <w:t xml:space="preserve"> (Minimum 10 Laboratory experiments are expected)</w:t>
      </w:r>
    </w:p>
    <w:p w14:paraId="72DF4EA8" w14:textId="56658331" w:rsidR="00073E5F" w:rsidRPr="00B801C3" w:rsidRDefault="00073E5F" w:rsidP="009A0B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1C3">
        <w:rPr>
          <w:rFonts w:ascii="Times New Roman" w:hAnsi="Times New Roman" w:cs="Times New Roman"/>
          <w:b/>
          <w:sz w:val="24"/>
          <w:szCs w:val="24"/>
        </w:rPr>
        <w:t>[Only for CE/CSE]</w:t>
      </w:r>
    </w:p>
    <w:p w14:paraId="05E22CDA" w14:textId="77777777" w:rsidR="00CC3984" w:rsidRPr="00B801C3" w:rsidRDefault="00CC3984" w:rsidP="009A0B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8716"/>
      </w:tblGrid>
      <w:tr w:rsidR="0043268B" w:rsidRPr="00B801C3" w14:paraId="21A01DF6" w14:textId="77777777" w:rsidTr="00F54A2A">
        <w:tc>
          <w:tcPr>
            <w:tcW w:w="994" w:type="dxa"/>
          </w:tcPr>
          <w:p w14:paraId="50DF659C" w14:textId="77777777" w:rsidR="0043268B" w:rsidRPr="00B801C3" w:rsidRDefault="0043268B" w:rsidP="009A0B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8716" w:type="dxa"/>
          </w:tcPr>
          <w:p w14:paraId="2549F747" w14:textId="77777777" w:rsidR="0043268B" w:rsidRPr="00B801C3" w:rsidRDefault="0043268B" w:rsidP="009A0B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Title of the Experiment</w:t>
            </w:r>
          </w:p>
        </w:tc>
      </w:tr>
      <w:tr w:rsidR="0043268B" w:rsidRPr="00B801C3" w14:paraId="59F35E94" w14:textId="77777777" w:rsidTr="00F54A2A">
        <w:tc>
          <w:tcPr>
            <w:tcW w:w="994" w:type="dxa"/>
          </w:tcPr>
          <w:p w14:paraId="16AA1E91" w14:textId="77777777" w:rsidR="0043268B" w:rsidRPr="00B801C3" w:rsidRDefault="004F20C5" w:rsidP="009A0B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16" w:type="dxa"/>
          </w:tcPr>
          <w:p w14:paraId="17635CFF" w14:textId="5E7634E5" w:rsidR="0043268B" w:rsidRPr="00B801C3" w:rsidRDefault="004B75EA" w:rsidP="009A0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F2152" w:rsidRPr="00B801C3">
              <w:rPr>
                <w:rFonts w:ascii="Times New Roman" w:hAnsi="Times New Roman" w:cs="Times New Roman"/>
                <w:sz w:val="24"/>
                <w:szCs w:val="24"/>
              </w:rPr>
              <w:t>nstallation and configure: DOS, MASM, Debug and X86 Mode</w:t>
            </w:r>
          </w:p>
        </w:tc>
      </w:tr>
      <w:tr w:rsidR="004F20C5" w:rsidRPr="00B801C3" w14:paraId="7DCAF913" w14:textId="77777777" w:rsidTr="00F54A2A">
        <w:tc>
          <w:tcPr>
            <w:tcW w:w="994" w:type="dxa"/>
          </w:tcPr>
          <w:p w14:paraId="68803997" w14:textId="77777777" w:rsidR="004F20C5" w:rsidRPr="00B801C3" w:rsidRDefault="004F20C5" w:rsidP="009A0B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16" w:type="dxa"/>
          </w:tcPr>
          <w:p w14:paraId="1A2E504A" w14:textId="78B73B23" w:rsidR="004F20C5" w:rsidRPr="00B801C3" w:rsidRDefault="00FF2152" w:rsidP="009A0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sz w:val="24"/>
                <w:szCs w:val="24"/>
              </w:rPr>
              <w:t>Implementation of various arithmetic operations through assembly language programming for 8086 using MASM and Debug.</w:t>
            </w:r>
          </w:p>
        </w:tc>
      </w:tr>
      <w:tr w:rsidR="004F20C5" w:rsidRPr="00B801C3" w14:paraId="57C7D29B" w14:textId="77777777" w:rsidTr="00F54A2A">
        <w:tc>
          <w:tcPr>
            <w:tcW w:w="994" w:type="dxa"/>
          </w:tcPr>
          <w:p w14:paraId="6EC25811" w14:textId="77777777" w:rsidR="004F20C5" w:rsidRPr="00B801C3" w:rsidRDefault="004F20C5" w:rsidP="009A0B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16" w:type="dxa"/>
          </w:tcPr>
          <w:p w14:paraId="30B98248" w14:textId="3F5A2DE4" w:rsidR="004F20C5" w:rsidRPr="00B801C3" w:rsidRDefault="00A23240" w:rsidP="009A0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sz w:val="24"/>
                <w:szCs w:val="24"/>
              </w:rPr>
              <w:t xml:space="preserve">Implement various String Operations in 8086 through the utilities provided by DOS </w:t>
            </w:r>
            <w:r w:rsidR="00FF2152" w:rsidRPr="00B801C3">
              <w:rPr>
                <w:rFonts w:ascii="Times New Roman" w:hAnsi="Times New Roman" w:cs="Times New Roman"/>
                <w:sz w:val="24"/>
                <w:szCs w:val="24"/>
              </w:rPr>
              <w:t xml:space="preserve">and BIOS </w:t>
            </w:r>
            <w:r w:rsidRPr="00B801C3">
              <w:rPr>
                <w:rFonts w:ascii="Times New Roman" w:hAnsi="Times New Roman" w:cs="Times New Roman"/>
                <w:sz w:val="24"/>
                <w:szCs w:val="24"/>
              </w:rPr>
              <w:t>interrupts (MASM)</w:t>
            </w:r>
          </w:p>
        </w:tc>
      </w:tr>
      <w:tr w:rsidR="004F20C5" w:rsidRPr="00B801C3" w14:paraId="2A612AC3" w14:textId="77777777" w:rsidTr="00F54A2A">
        <w:tc>
          <w:tcPr>
            <w:tcW w:w="994" w:type="dxa"/>
          </w:tcPr>
          <w:p w14:paraId="27E764F8" w14:textId="77777777" w:rsidR="004F20C5" w:rsidRPr="00B801C3" w:rsidRDefault="004F20C5" w:rsidP="009A0B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16" w:type="dxa"/>
          </w:tcPr>
          <w:p w14:paraId="73193DB5" w14:textId="34238098" w:rsidR="004F20C5" w:rsidRPr="00B801C3" w:rsidRDefault="00FF2152" w:rsidP="009A0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sz w:val="24"/>
                <w:szCs w:val="24"/>
              </w:rPr>
              <w:t>Block Transfer and Block Exchange using Index Registers</w:t>
            </w:r>
          </w:p>
        </w:tc>
      </w:tr>
      <w:tr w:rsidR="00FF2152" w:rsidRPr="00B801C3" w14:paraId="0D86F7B8" w14:textId="77777777" w:rsidTr="00F54A2A">
        <w:tc>
          <w:tcPr>
            <w:tcW w:w="994" w:type="dxa"/>
          </w:tcPr>
          <w:p w14:paraId="12D2FC34" w14:textId="0DD9FF60" w:rsidR="00FF2152" w:rsidRPr="00B801C3" w:rsidRDefault="00FF2152" w:rsidP="009A0B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16" w:type="dxa"/>
          </w:tcPr>
          <w:p w14:paraId="432214DB" w14:textId="1C1420F5" w:rsidR="00FF2152" w:rsidRPr="00B801C3" w:rsidRDefault="00FF2152" w:rsidP="009A0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sz w:val="24"/>
                <w:szCs w:val="24"/>
              </w:rPr>
              <w:t>Drawing basic shapes like triangle, etc. using BIOS services</w:t>
            </w:r>
            <w:r w:rsidR="00F54A2A" w:rsidRPr="00B801C3">
              <w:rPr>
                <w:rFonts w:ascii="Times New Roman" w:hAnsi="Times New Roman" w:cs="Times New Roman"/>
                <w:sz w:val="24"/>
                <w:szCs w:val="24"/>
              </w:rPr>
              <w:t xml:space="preserve"> [Use C/MASM]</w:t>
            </w:r>
          </w:p>
        </w:tc>
      </w:tr>
      <w:tr w:rsidR="00943BAD" w:rsidRPr="00B801C3" w14:paraId="17DFCED3" w14:textId="77777777" w:rsidTr="00F54A2A">
        <w:tc>
          <w:tcPr>
            <w:tcW w:w="994" w:type="dxa"/>
          </w:tcPr>
          <w:p w14:paraId="6CB244CB" w14:textId="2354C9C2" w:rsidR="00943BAD" w:rsidRPr="00B801C3" w:rsidRDefault="00FF2152" w:rsidP="009A0B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16" w:type="dxa"/>
          </w:tcPr>
          <w:p w14:paraId="0E06044E" w14:textId="7A22BFE9" w:rsidR="00943BAD" w:rsidRPr="00B801C3" w:rsidRDefault="00943BAD" w:rsidP="00CC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sz w:val="24"/>
                <w:szCs w:val="24"/>
              </w:rPr>
              <w:t xml:space="preserve">Design </w:t>
            </w:r>
            <w:r w:rsidR="00FF2152" w:rsidRPr="00B801C3">
              <w:rPr>
                <w:rFonts w:ascii="Times New Roman" w:hAnsi="Times New Roman" w:cs="Times New Roman"/>
                <w:sz w:val="24"/>
                <w:szCs w:val="24"/>
              </w:rPr>
              <w:t>Password Detection Application using BIOS and DOS interrupts along with 8086 instructions.</w:t>
            </w:r>
          </w:p>
        </w:tc>
      </w:tr>
      <w:tr w:rsidR="00943BAD" w:rsidRPr="00B801C3" w14:paraId="42D15A55" w14:textId="77777777" w:rsidTr="00F54A2A">
        <w:tc>
          <w:tcPr>
            <w:tcW w:w="994" w:type="dxa"/>
          </w:tcPr>
          <w:p w14:paraId="000E27C2" w14:textId="7E24AFAC" w:rsidR="00943BAD" w:rsidRPr="00B801C3" w:rsidRDefault="00FF2152" w:rsidP="009A0B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16" w:type="dxa"/>
          </w:tcPr>
          <w:p w14:paraId="3A17EC4F" w14:textId="47BDCC66" w:rsidR="00943BAD" w:rsidRPr="00B801C3" w:rsidRDefault="00FF2152" w:rsidP="00CC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sz w:val="24"/>
                <w:szCs w:val="24"/>
              </w:rPr>
              <w:t>Implement file operations</w:t>
            </w:r>
            <w:r w:rsidR="00F54A2A" w:rsidRPr="00B801C3">
              <w:rPr>
                <w:rFonts w:ascii="Times New Roman" w:hAnsi="Times New Roman" w:cs="Times New Roman"/>
                <w:sz w:val="24"/>
                <w:szCs w:val="24"/>
              </w:rPr>
              <w:t xml:space="preserve"> [DOS Interrupts in C/MASM]</w:t>
            </w:r>
          </w:p>
        </w:tc>
      </w:tr>
      <w:tr w:rsidR="00943BAD" w:rsidRPr="00B801C3" w14:paraId="736D511F" w14:textId="77777777" w:rsidTr="00F54A2A">
        <w:tc>
          <w:tcPr>
            <w:tcW w:w="994" w:type="dxa"/>
          </w:tcPr>
          <w:p w14:paraId="748348DD" w14:textId="086B3C11" w:rsidR="00943BAD" w:rsidRPr="00B801C3" w:rsidRDefault="00FF2152" w:rsidP="009A0B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16" w:type="dxa"/>
          </w:tcPr>
          <w:p w14:paraId="6B8F4C41" w14:textId="2CDE5DE0" w:rsidR="00943BAD" w:rsidRPr="00B801C3" w:rsidRDefault="00943BAD" w:rsidP="00CC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F2152" w:rsidRPr="00B801C3">
              <w:rPr>
                <w:rFonts w:ascii="Times New Roman" w:hAnsi="Times New Roman" w:cs="Times New Roman"/>
                <w:sz w:val="24"/>
                <w:szCs w:val="24"/>
              </w:rPr>
              <w:t>mplement I/O interfacing using inbuilt speakers of IBM PC</w:t>
            </w:r>
          </w:p>
        </w:tc>
      </w:tr>
      <w:tr w:rsidR="00F54A2A" w:rsidRPr="00B801C3" w14:paraId="303533B9" w14:textId="77777777" w:rsidTr="00F54A2A">
        <w:tc>
          <w:tcPr>
            <w:tcW w:w="994" w:type="dxa"/>
          </w:tcPr>
          <w:p w14:paraId="59FAC067" w14:textId="040E0CCA" w:rsidR="00F54A2A" w:rsidRPr="00B801C3" w:rsidRDefault="00F54A2A" w:rsidP="00F54A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16" w:type="dxa"/>
          </w:tcPr>
          <w:p w14:paraId="03B41FD0" w14:textId="575740D7" w:rsidR="00F54A2A" w:rsidRPr="00B801C3" w:rsidRDefault="00F54A2A" w:rsidP="00F54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sz w:val="24"/>
                <w:szCs w:val="24"/>
              </w:rPr>
              <w:t xml:space="preserve">Implement  Booth’s Multiplication Algorithm </w:t>
            </w:r>
          </w:p>
        </w:tc>
      </w:tr>
      <w:tr w:rsidR="00F54A2A" w:rsidRPr="00B801C3" w14:paraId="7B2BE55A" w14:textId="77777777" w:rsidTr="00F54A2A">
        <w:tc>
          <w:tcPr>
            <w:tcW w:w="994" w:type="dxa"/>
          </w:tcPr>
          <w:p w14:paraId="7F2DAEA6" w14:textId="5B39BCD0" w:rsidR="00F54A2A" w:rsidRPr="00B801C3" w:rsidRDefault="00F54A2A" w:rsidP="00F54A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16" w:type="dxa"/>
          </w:tcPr>
          <w:p w14:paraId="16920739" w14:textId="35A778B4" w:rsidR="00F54A2A" w:rsidRPr="00B801C3" w:rsidRDefault="00F54A2A" w:rsidP="00F54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sz w:val="24"/>
                <w:szCs w:val="24"/>
              </w:rPr>
              <w:t>Implement  Division Algorithm (Non-Restoring and Restoring)</w:t>
            </w:r>
          </w:p>
        </w:tc>
      </w:tr>
      <w:tr w:rsidR="00943BAD" w:rsidRPr="00B801C3" w14:paraId="09AFA605" w14:textId="77777777" w:rsidTr="00F54A2A">
        <w:tc>
          <w:tcPr>
            <w:tcW w:w="994" w:type="dxa"/>
          </w:tcPr>
          <w:p w14:paraId="070EDC9F" w14:textId="16609EBF" w:rsidR="00943BAD" w:rsidRPr="00B801C3" w:rsidRDefault="00935529" w:rsidP="009A0B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716" w:type="dxa"/>
          </w:tcPr>
          <w:p w14:paraId="60326DEA" w14:textId="77777777" w:rsidR="00943BAD" w:rsidRPr="00B801C3" w:rsidRDefault="00943BAD" w:rsidP="00CC3528">
            <w:pPr>
              <w:pStyle w:val="Default"/>
              <w:snapToGrid w:val="0"/>
            </w:pPr>
            <w:r w:rsidRPr="00B801C3">
              <w:t xml:space="preserve">Implementation of Mapping techniques of Cache memory </w:t>
            </w:r>
          </w:p>
        </w:tc>
      </w:tr>
      <w:tr w:rsidR="00943BAD" w:rsidRPr="00B801C3" w14:paraId="5D66334C" w14:textId="77777777" w:rsidTr="00F54A2A">
        <w:tc>
          <w:tcPr>
            <w:tcW w:w="994" w:type="dxa"/>
          </w:tcPr>
          <w:p w14:paraId="3280B288" w14:textId="65EFB029" w:rsidR="00943BAD" w:rsidRPr="00B801C3" w:rsidRDefault="00943BAD" w:rsidP="009A0B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5529"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16" w:type="dxa"/>
          </w:tcPr>
          <w:p w14:paraId="0E4DE566" w14:textId="77777777" w:rsidR="00943BAD" w:rsidRPr="00B801C3" w:rsidRDefault="00943BAD" w:rsidP="00CC3528">
            <w:pPr>
              <w:pStyle w:val="Default"/>
              <w:snapToGrid w:val="0"/>
            </w:pPr>
            <w:r w:rsidRPr="00B801C3">
              <w:t xml:space="preserve">Implementation of Page Replacement Policies </w:t>
            </w:r>
          </w:p>
        </w:tc>
      </w:tr>
    </w:tbl>
    <w:p w14:paraId="01F14564" w14:textId="77777777" w:rsidR="00B34A51" w:rsidRPr="00B801C3" w:rsidRDefault="00B34A51" w:rsidP="00CC39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FCCC70" w14:textId="77777777" w:rsidR="00972E7B" w:rsidRPr="00B801C3" w:rsidRDefault="00214BF2" w:rsidP="00CC39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1C3">
        <w:rPr>
          <w:rFonts w:ascii="Times New Roman" w:hAnsi="Times New Roman" w:cs="Times New Roman"/>
          <w:b/>
          <w:sz w:val="24"/>
          <w:szCs w:val="24"/>
        </w:rPr>
        <w:t xml:space="preserve">Text Books </w:t>
      </w:r>
    </w:p>
    <w:p w14:paraId="153BD2E9" w14:textId="77777777" w:rsidR="00214BF2" w:rsidRPr="00B801C3" w:rsidRDefault="00214BF2" w:rsidP="00CC39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6"/>
        <w:gridCol w:w="1658"/>
        <w:gridCol w:w="1614"/>
        <w:gridCol w:w="1626"/>
        <w:gridCol w:w="1628"/>
        <w:gridCol w:w="1598"/>
      </w:tblGrid>
      <w:tr w:rsidR="00214BF2" w:rsidRPr="00B801C3" w14:paraId="25DEF2B8" w14:textId="77777777" w:rsidTr="00214BF2">
        <w:tc>
          <w:tcPr>
            <w:tcW w:w="1656" w:type="dxa"/>
          </w:tcPr>
          <w:p w14:paraId="3316EF9D" w14:textId="77777777" w:rsidR="00214BF2" w:rsidRPr="00B801C3" w:rsidRDefault="00214BF2" w:rsidP="00CC3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1656" w:type="dxa"/>
          </w:tcPr>
          <w:p w14:paraId="11F33201" w14:textId="77777777" w:rsidR="00214BF2" w:rsidRPr="00B801C3" w:rsidRDefault="00214BF2" w:rsidP="00CC3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656" w:type="dxa"/>
          </w:tcPr>
          <w:p w14:paraId="39D20D48" w14:textId="77777777" w:rsidR="00214BF2" w:rsidRPr="00B801C3" w:rsidRDefault="00214BF2" w:rsidP="00CC3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Edition</w:t>
            </w:r>
          </w:p>
        </w:tc>
        <w:tc>
          <w:tcPr>
            <w:tcW w:w="1656" w:type="dxa"/>
          </w:tcPr>
          <w:p w14:paraId="4A54507B" w14:textId="77777777" w:rsidR="00214BF2" w:rsidRPr="00B801C3" w:rsidRDefault="00214BF2" w:rsidP="00CC3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656" w:type="dxa"/>
          </w:tcPr>
          <w:p w14:paraId="1FA069E9" w14:textId="77777777" w:rsidR="00214BF2" w:rsidRPr="00B801C3" w:rsidRDefault="00214BF2" w:rsidP="00CC3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1656" w:type="dxa"/>
          </w:tcPr>
          <w:p w14:paraId="680BC059" w14:textId="77777777" w:rsidR="00214BF2" w:rsidRPr="00B801C3" w:rsidRDefault="00214BF2" w:rsidP="00CC3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214BF2" w:rsidRPr="00B801C3" w14:paraId="620D43C5" w14:textId="77777777" w:rsidTr="00214BF2">
        <w:tc>
          <w:tcPr>
            <w:tcW w:w="1656" w:type="dxa"/>
          </w:tcPr>
          <w:p w14:paraId="75125542" w14:textId="77777777" w:rsidR="00214BF2" w:rsidRPr="00B801C3" w:rsidRDefault="00220937" w:rsidP="00CC3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5B5DABB4" w14:textId="77777777" w:rsidR="00214BF2" w:rsidRPr="00B801C3" w:rsidRDefault="00220937" w:rsidP="00CC3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</w:rPr>
              <w:t>Computer Organization</w:t>
            </w:r>
          </w:p>
        </w:tc>
        <w:tc>
          <w:tcPr>
            <w:tcW w:w="1656" w:type="dxa"/>
          </w:tcPr>
          <w:p w14:paraId="3390F36E" w14:textId="77777777" w:rsidR="00214BF2" w:rsidRPr="00B801C3" w:rsidRDefault="00220937" w:rsidP="00CC3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Fifth </w:t>
            </w:r>
          </w:p>
        </w:tc>
        <w:tc>
          <w:tcPr>
            <w:tcW w:w="1656" w:type="dxa"/>
          </w:tcPr>
          <w:p w14:paraId="5AD79109" w14:textId="77777777" w:rsidR="00214BF2" w:rsidRPr="00B801C3" w:rsidRDefault="00220937" w:rsidP="00CC3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</w:rPr>
              <w:t xml:space="preserve">Carl Hamacher, Zvonko </w:t>
            </w:r>
            <w:proofErr w:type="spellStart"/>
            <w:r w:rsidRPr="00B801C3">
              <w:rPr>
                <w:rFonts w:ascii="Times New Roman" w:hAnsi="Times New Roman" w:cs="Times New Roman"/>
              </w:rPr>
              <w:t>Vranesic</w:t>
            </w:r>
            <w:proofErr w:type="spellEnd"/>
            <w:r w:rsidRPr="00B801C3">
              <w:rPr>
                <w:rFonts w:ascii="Times New Roman" w:hAnsi="Times New Roman" w:cs="Times New Roman"/>
              </w:rPr>
              <w:t xml:space="preserve"> and Safwat Zaky</w:t>
            </w:r>
          </w:p>
        </w:tc>
        <w:tc>
          <w:tcPr>
            <w:tcW w:w="1656" w:type="dxa"/>
          </w:tcPr>
          <w:p w14:paraId="1AE3EA74" w14:textId="77777777" w:rsidR="00214BF2" w:rsidRPr="00B801C3" w:rsidRDefault="00B6540D" w:rsidP="00CC3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</w:rPr>
              <w:t>Tata McGraw-Hill</w:t>
            </w:r>
          </w:p>
        </w:tc>
        <w:tc>
          <w:tcPr>
            <w:tcW w:w="1656" w:type="dxa"/>
          </w:tcPr>
          <w:p w14:paraId="34A611FF" w14:textId="77777777" w:rsidR="00214BF2" w:rsidRPr="00B801C3" w:rsidRDefault="00A004CA" w:rsidP="00CC3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</w:tr>
      <w:tr w:rsidR="00214BF2" w:rsidRPr="00B801C3" w14:paraId="63239BF4" w14:textId="77777777" w:rsidTr="00214BF2">
        <w:tc>
          <w:tcPr>
            <w:tcW w:w="1656" w:type="dxa"/>
          </w:tcPr>
          <w:p w14:paraId="31EDB821" w14:textId="77777777" w:rsidR="00214BF2" w:rsidRPr="00B801C3" w:rsidRDefault="00226F3E" w:rsidP="00CC3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07BDA27B" w14:textId="77777777" w:rsidR="00214BF2" w:rsidRPr="00B801C3" w:rsidRDefault="00226F3E" w:rsidP="00CC3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</w:rPr>
              <w:t>Computer Organization and Architecture: Designing for Performance</w:t>
            </w:r>
          </w:p>
        </w:tc>
        <w:tc>
          <w:tcPr>
            <w:tcW w:w="1656" w:type="dxa"/>
          </w:tcPr>
          <w:p w14:paraId="110F1005" w14:textId="77777777" w:rsidR="00214BF2" w:rsidRPr="00B801C3" w:rsidRDefault="00FB0E4C" w:rsidP="00CC3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Eighth</w:t>
            </w:r>
          </w:p>
        </w:tc>
        <w:tc>
          <w:tcPr>
            <w:tcW w:w="1656" w:type="dxa"/>
          </w:tcPr>
          <w:p w14:paraId="09E6404C" w14:textId="77777777" w:rsidR="00214BF2" w:rsidRPr="00B801C3" w:rsidRDefault="00226F3E" w:rsidP="00CC3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</w:rPr>
              <w:t>William Stallings</w:t>
            </w:r>
          </w:p>
        </w:tc>
        <w:tc>
          <w:tcPr>
            <w:tcW w:w="1656" w:type="dxa"/>
          </w:tcPr>
          <w:p w14:paraId="613D6B17" w14:textId="77777777" w:rsidR="00214BF2" w:rsidRPr="00B801C3" w:rsidRDefault="00226F3E" w:rsidP="00CC3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Pearson</w:t>
            </w:r>
          </w:p>
        </w:tc>
        <w:tc>
          <w:tcPr>
            <w:tcW w:w="1656" w:type="dxa"/>
          </w:tcPr>
          <w:p w14:paraId="0C423623" w14:textId="77777777" w:rsidR="00214BF2" w:rsidRPr="00B801C3" w:rsidRDefault="00226F3E" w:rsidP="00CC3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</w:tr>
      <w:tr w:rsidR="00C0240B" w:rsidRPr="00B801C3" w14:paraId="2B353B56" w14:textId="77777777" w:rsidTr="00214BF2">
        <w:tc>
          <w:tcPr>
            <w:tcW w:w="1656" w:type="dxa"/>
          </w:tcPr>
          <w:p w14:paraId="4A13B980" w14:textId="7DE951E7" w:rsidR="00C0240B" w:rsidRPr="00B801C3" w:rsidRDefault="00EC2DBA" w:rsidP="00CC3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14:paraId="71C03B3D" w14:textId="650447A1" w:rsidR="00C0240B" w:rsidRPr="00B801C3" w:rsidRDefault="00AE6203" w:rsidP="00CC3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</w:rPr>
              <w:t>The 80386, 80486, and Pentium Microprocessor: Hardware, Software, and Interfacing</w:t>
            </w:r>
          </w:p>
        </w:tc>
        <w:tc>
          <w:tcPr>
            <w:tcW w:w="1656" w:type="dxa"/>
          </w:tcPr>
          <w:p w14:paraId="76AD87E5" w14:textId="77777777" w:rsidR="00C0240B" w:rsidRPr="00B801C3" w:rsidRDefault="00C0240B" w:rsidP="00CC3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Third</w:t>
            </w:r>
          </w:p>
        </w:tc>
        <w:tc>
          <w:tcPr>
            <w:tcW w:w="1656" w:type="dxa"/>
          </w:tcPr>
          <w:p w14:paraId="7A435C64" w14:textId="76B9746C" w:rsidR="00C0240B" w:rsidRPr="00B801C3" w:rsidRDefault="00AE6203" w:rsidP="00CC3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</w:rPr>
              <w:t>Walter Triebel</w:t>
            </w:r>
          </w:p>
        </w:tc>
        <w:tc>
          <w:tcPr>
            <w:tcW w:w="1656" w:type="dxa"/>
          </w:tcPr>
          <w:p w14:paraId="053C6071" w14:textId="769BCA67" w:rsidR="00C0240B" w:rsidRPr="00B801C3" w:rsidRDefault="00AE6203" w:rsidP="00CC3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Pearson</w:t>
            </w:r>
          </w:p>
        </w:tc>
        <w:tc>
          <w:tcPr>
            <w:tcW w:w="1656" w:type="dxa"/>
          </w:tcPr>
          <w:p w14:paraId="784C891E" w14:textId="0513A449" w:rsidR="00C0240B" w:rsidRPr="00B801C3" w:rsidRDefault="00C0240B" w:rsidP="00CC3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  <w:r w:rsidR="00AE6203"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46E2D" w:rsidRPr="00B801C3" w14:paraId="61AF15CD" w14:textId="77777777" w:rsidTr="00214BF2">
        <w:tc>
          <w:tcPr>
            <w:tcW w:w="1656" w:type="dxa"/>
          </w:tcPr>
          <w:p w14:paraId="555432A7" w14:textId="14E434D0" w:rsidR="00246E2D" w:rsidRPr="00B801C3" w:rsidRDefault="00246E2D" w:rsidP="00CC3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14:paraId="1A280D5B" w14:textId="2390B1FC" w:rsidR="00246E2D" w:rsidRPr="00B801C3" w:rsidRDefault="00246E2D" w:rsidP="00CC3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</w:rPr>
              <w:t>Pentium Pro Processor System Architecture</w:t>
            </w:r>
          </w:p>
        </w:tc>
        <w:tc>
          <w:tcPr>
            <w:tcW w:w="1656" w:type="dxa"/>
          </w:tcPr>
          <w:p w14:paraId="0D9529FD" w14:textId="64B4FDA8" w:rsidR="00246E2D" w:rsidRPr="00B801C3" w:rsidRDefault="00246E2D" w:rsidP="00CC3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Third</w:t>
            </w:r>
          </w:p>
        </w:tc>
        <w:tc>
          <w:tcPr>
            <w:tcW w:w="1656" w:type="dxa"/>
          </w:tcPr>
          <w:p w14:paraId="2E787ECA" w14:textId="2C60FB6F" w:rsidR="00246E2D" w:rsidRPr="00B801C3" w:rsidRDefault="00246E2D" w:rsidP="00CC3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</w:rPr>
              <w:t>Tom Shanely</w:t>
            </w:r>
          </w:p>
        </w:tc>
        <w:tc>
          <w:tcPr>
            <w:tcW w:w="1656" w:type="dxa"/>
          </w:tcPr>
          <w:p w14:paraId="5FA4E7D8" w14:textId="6E97DF76" w:rsidR="00246E2D" w:rsidRPr="00B801C3" w:rsidRDefault="00246E2D" w:rsidP="00CC3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Addison Wesley</w:t>
            </w:r>
          </w:p>
        </w:tc>
        <w:tc>
          <w:tcPr>
            <w:tcW w:w="1656" w:type="dxa"/>
          </w:tcPr>
          <w:p w14:paraId="545F28DA" w14:textId="28029489" w:rsidR="00246E2D" w:rsidRPr="00B801C3" w:rsidRDefault="00246E2D" w:rsidP="00CC3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1996</w:t>
            </w:r>
          </w:p>
        </w:tc>
      </w:tr>
    </w:tbl>
    <w:p w14:paraId="34321A66" w14:textId="77777777" w:rsidR="00214BF2" w:rsidRPr="00B801C3" w:rsidRDefault="00214BF2" w:rsidP="00CC39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2B91D3" w14:textId="77777777" w:rsidR="00214BF2" w:rsidRPr="00B801C3" w:rsidRDefault="00214BF2" w:rsidP="00214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E76912" w14:textId="77777777" w:rsidR="001A0902" w:rsidRPr="00B801C3" w:rsidRDefault="001A0902" w:rsidP="00214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AB47DC" w14:textId="77777777" w:rsidR="00B801C3" w:rsidRPr="00B801C3" w:rsidRDefault="00B801C3" w:rsidP="00214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860C29" w14:textId="3413FD41" w:rsidR="00214BF2" w:rsidRPr="00B801C3" w:rsidRDefault="00214BF2" w:rsidP="00214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1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Reference Books </w:t>
      </w:r>
    </w:p>
    <w:p w14:paraId="548D9028" w14:textId="77777777" w:rsidR="00214BF2" w:rsidRPr="00B801C3" w:rsidRDefault="00214BF2" w:rsidP="00214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1723"/>
        <w:gridCol w:w="1586"/>
        <w:gridCol w:w="1639"/>
        <w:gridCol w:w="1609"/>
        <w:gridCol w:w="1617"/>
      </w:tblGrid>
      <w:tr w:rsidR="00214BF2" w:rsidRPr="00B801C3" w14:paraId="7BACD8C9" w14:textId="77777777" w:rsidTr="007030A1">
        <w:tc>
          <w:tcPr>
            <w:tcW w:w="1633" w:type="dxa"/>
          </w:tcPr>
          <w:p w14:paraId="55E03F4C" w14:textId="77777777" w:rsidR="00214BF2" w:rsidRPr="00B801C3" w:rsidRDefault="00214BF2" w:rsidP="00622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1723" w:type="dxa"/>
          </w:tcPr>
          <w:p w14:paraId="16E92E9D" w14:textId="77777777" w:rsidR="00214BF2" w:rsidRPr="00B801C3" w:rsidRDefault="00214BF2" w:rsidP="00622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643" w:type="dxa"/>
          </w:tcPr>
          <w:p w14:paraId="0AADF503" w14:textId="77777777" w:rsidR="00214BF2" w:rsidRPr="00B801C3" w:rsidRDefault="00214BF2" w:rsidP="00622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Edition</w:t>
            </w:r>
          </w:p>
        </w:tc>
        <w:tc>
          <w:tcPr>
            <w:tcW w:w="1653" w:type="dxa"/>
          </w:tcPr>
          <w:p w14:paraId="4E9D1B80" w14:textId="77777777" w:rsidR="00214BF2" w:rsidRPr="00B801C3" w:rsidRDefault="00214BF2" w:rsidP="00622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647" w:type="dxa"/>
          </w:tcPr>
          <w:p w14:paraId="7C34EC2A" w14:textId="77777777" w:rsidR="00214BF2" w:rsidRPr="00B801C3" w:rsidRDefault="00214BF2" w:rsidP="00622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1637" w:type="dxa"/>
          </w:tcPr>
          <w:p w14:paraId="15551254" w14:textId="77777777" w:rsidR="00214BF2" w:rsidRPr="00B801C3" w:rsidRDefault="00214BF2" w:rsidP="00622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214BF2" w:rsidRPr="00B801C3" w14:paraId="5640B435" w14:textId="77777777" w:rsidTr="007030A1">
        <w:tc>
          <w:tcPr>
            <w:tcW w:w="1633" w:type="dxa"/>
          </w:tcPr>
          <w:p w14:paraId="310580AB" w14:textId="77777777" w:rsidR="00214BF2" w:rsidRPr="00B801C3" w:rsidRDefault="009C6830" w:rsidP="00622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3B25FE75" w14:textId="77777777" w:rsidR="00214BF2" w:rsidRPr="00B801C3" w:rsidRDefault="009C6830" w:rsidP="00622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</w:rPr>
              <w:t xml:space="preserve"> Structured Computer Organization</w:t>
            </w:r>
          </w:p>
        </w:tc>
        <w:tc>
          <w:tcPr>
            <w:tcW w:w="1643" w:type="dxa"/>
          </w:tcPr>
          <w:p w14:paraId="3B9F9C48" w14:textId="77777777" w:rsidR="00214BF2" w:rsidRPr="00B801C3" w:rsidRDefault="009C6830" w:rsidP="00622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Sixth</w:t>
            </w:r>
          </w:p>
        </w:tc>
        <w:tc>
          <w:tcPr>
            <w:tcW w:w="1653" w:type="dxa"/>
          </w:tcPr>
          <w:p w14:paraId="753B3E76" w14:textId="77777777" w:rsidR="00214BF2" w:rsidRPr="00B801C3" w:rsidRDefault="009C6830" w:rsidP="00622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</w:rPr>
              <w:t>Andrew S. Tanenbaum</w:t>
            </w:r>
          </w:p>
        </w:tc>
        <w:tc>
          <w:tcPr>
            <w:tcW w:w="1647" w:type="dxa"/>
          </w:tcPr>
          <w:p w14:paraId="7CD81991" w14:textId="77777777" w:rsidR="00214BF2" w:rsidRPr="00B801C3" w:rsidRDefault="009C6830" w:rsidP="00622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Pearson</w:t>
            </w:r>
          </w:p>
        </w:tc>
        <w:tc>
          <w:tcPr>
            <w:tcW w:w="1637" w:type="dxa"/>
          </w:tcPr>
          <w:p w14:paraId="0959D4AD" w14:textId="77777777" w:rsidR="00214BF2" w:rsidRPr="00B801C3" w:rsidRDefault="009C6830" w:rsidP="00622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</w:tr>
      <w:tr w:rsidR="00CE6782" w:rsidRPr="00B801C3" w14:paraId="7D6E78E9" w14:textId="77777777" w:rsidTr="007030A1">
        <w:tc>
          <w:tcPr>
            <w:tcW w:w="1633" w:type="dxa"/>
          </w:tcPr>
          <w:p w14:paraId="0B4E3A69" w14:textId="77777777" w:rsidR="00CE6782" w:rsidRPr="00B801C3" w:rsidRDefault="00CE6782" w:rsidP="00CE67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14:paraId="532389DD" w14:textId="77777777" w:rsidR="00CE6782" w:rsidRPr="00B801C3" w:rsidRDefault="00CE6782" w:rsidP="00CE67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Microprocessor and Interfacing: Programming &amp; Hardware</w:t>
            </w:r>
          </w:p>
        </w:tc>
        <w:tc>
          <w:tcPr>
            <w:tcW w:w="1643" w:type="dxa"/>
          </w:tcPr>
          <w:p w14:paraId="156CB436" w14:textId="77777777" w:rsidR="00CE6782" w:rsidRPr="00B801C3" w:rsidRDefault="00CE6782" w:rsidP="00CE67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Third</w:t>
            </w:r>
          </w:p>
        </w:tc>
        <w:tc>
          <w:tcPr>
            <w:tcW w:w="1653" w:type="dxa"/>
          </w:tcPr>
          <w:p w14:paraId="064A35B1" w14:textId="77777777" w:rsidR="00CE6782" w:rsidRPr="00B801C3" w:rsidRDefault="00CE6782" w:rsidP="00CE6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sz w:val="24"/>
                <w:szCs w:val="24"/>
              </w:rPr>
              <w:t>Douglas V Hall</w:t>
            </w:r>
          </w:p>
        </w:tc>
        <w:tc>
          <w:tcPr>
            <w:tcW w:w="1647" w:type="dxa"/>
          </w:tcPr>
          <w:p w14:paraId="67FA7202" w14:textId="6FC40FC7" w:rsidR="00CE6782" w:rsidRPr="00B801C3" w:rsidRDefault="00CE6782" w:rsidP="00CE67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Tata-McGraw Hill</w:t>
            </w:r>
          </w:p>
        </w:tc>
        <w:tc>
          <w:tcPr>
            <w:tcW w:w="1637" w:type="dxa"/>
          </w:tcPr>
          <w:p w14:paraId="0DF4A519" w14:textId="77777777" w:rsidR="00CE6782" w:rsidRPr="00B801C3" w:rsidRDefault="00CE6782" w:rsidP="00CE67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</w:tr>
      <w:tr w:rsidR="007030A1" w:rsidRPr="00B801C3" w14:paraId="2A57A905" w14:textId="77777777" w:rsidTr="007030A1">
        <w:tc>
          <w:tcPr>
            <w:tcW w:w="1633" w:type="dxa"/>
          </w:tcPr>
          <w:p w14:paraId="122171C4" w14:textId="77777777" w:rsidR="007030A1" w:rsidRPr="00B801C3" w:rsidRDefault="007030A1" w:rsidP="00622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23" w:type="dxa"/>
          </w:tcPr>
          <w:p w14:paraId="28162E11" w14:textId="77777777" w:rsidR="007030A1" w:rsidRPr="00B801C3" w:rsidRDefault="007030A1" w:rsidP="0062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801C3">
              <w:rPr>
                <w:rFonts w:ascii="Times New Roman" w:hAnsi="Times New Roman" w:cs="Times New Roman"/>
              </w:rPr>
              <w:t>Computer Architecture and Organization: Design Principles and Applications</w:t>
            </w:r>
          </w:p>
        </w:tc>
        <w:tc>
          <w:tcPr>
            <w:tcW w:w="1643" w:type="dxa"/>
          </w:tcPr>
          <w:p w14:paraId="75F20F0D" w14:textId="77777777" w:rsidR="007030A1" w:rsidRPr="00B801C3" w:rsidRDefault="007030A1" w:rsidP="00622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Second</w:t>
            </w:r>
          </w:p>
        </w:tc>
        <w:tc>
          <w:tcPr>
            <w:tcW w:w="1653" w:type="dxa"/>
          </w:tcPr>
          <w:p w14:paraId="62384D7F" w14:textId="77777777" w:rsidR="007030A1" w:rsidRPr="00B801C3" w:rsidRDefault="007030A1" w:rsidP="00622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</w:rPr>
              <w:t>B. Govindarajulu</w:t>
            </w:r>
          </w:p>
        </w:tc>
        <w:tc>
          <w:tcPr>
            <w:tcW w:w="1647" w:type="dxa"/>
          </w:tcPr>
          <w:p w14:paraId="2501F102" w14:textId="77777777" w:rsidR="007030A1" w:rsidRPr="00B801C3" w:rsidRDefault="007030A1" w:rsidP="002F47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McGraw Hill</w:t>
            </w:r>
          </w:p>
        </w:tc>
        <w:tc>
          <w:tcPr>
            <w:tcW w:w="1637" w:type="dxa"/>
          </w:tcPr>
          <w:p w14:paraId="56879478" w14:textId="77777777" w:rsidR="007030A1" w:rsidRPr="00B801C3" w:rsidRDefault="007030A1" w:rsidP="00622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Paperback-2017</w:t>
            </w:r>
          </w:p>
        </w:tc>
      </w:tr>
      <w:tr w:rsidR="00CE6782" w:rsidRPr="00B801C3" w14:paraId="370F4F63" w14:textId="77777777" w:rsidTr="007030A1">
        <w:tc>
          <w:tcPr>
            <w:tcW w:w="1633" w:type="dxa"/>
          </w:tcPr>
          <w:p w14:paraId="2C79F2AC" w14:textId="61656A98" w:rsidR="00CE6782" w:rsidRPr="00B801C3" w:rsidRDefault="00CE6782" w:rsidP="00CE67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3" w:type="dxa"/>
          </w:tcPr>
          <w:p w14:paraId="5D5F82AE" w14:textId="6C648BFE" w:rsidR="00CE6782" w:rsidRPr="00B801C3" w:rsidRDefault="00CE6782" w:rsidP="00CE6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</w:rPr>
              <w:t>Advance Computer Architecture: Parallelism, Scalability, Programmability</w:t>
            </w:r>
          </w:p>
        </w:tc>
        <w:tc>
          <w:tcPr>
            <w:tcW w:w="1643" w:type="dxa"/>
          </w:tcPr>
          <w:p w14:paraId="34253104" w14:textId="177C77BC" w:rsidR="00CE6782" w:rsidRPr="00B801C3" w:rsidRDefault="00CE6782" w:rsidP="00CE67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Third</w:t>
            </w:r>
          </w:p>
        </w:tc>
        <w:tc>
          <w:tcPr>
            <w:tcW w:w="1653" w:type="dxa"/>
          </w:tcPr>
          <w:p w14:paraId="11D63E33" w14:textId="065D008D" w:rsidR="00CE6782" w:rsidRPr="00B801C3" w:rsidRDefault="00CE6782" w:rsidP="00CE6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</w:rPr>
              <w:t>Kai Hwang</w:t>
            </w:r>
          </w:p>
        </w:tc>
        <w:tc>
          <w:tcPr>
            <w:tcW w:w="1647" w:type="dxa"/>
          </w:tcPr>
          <w:p w14:paraId="631CD28A" w14:textId="0498E4A1" w:rsidR="00CE6782" w:rsidRPr="00B801C3" w:rsidRDefault="00CE6782" w:rsidP="00CE67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Tata-McGraw Hill</w:t>
            </w:r>
          </w:p>
        </w:tc>
        <w:tc>
          <w:tcPr>
            <w:tcW w:w="1637" w:type="dxa"/>
          </w:tcPr>
          <w:p w14:paraId="63C5D1D2" w14:textId="31449334" w:rsidR="00CE6782" w:rsidRPr="00B801C3" w:rsidRDefault="00CE6782" w:rsidP="00CE67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5D7673" w:rsidRPr="00B801C3" w14:paraId="52BEF7BE" w14:textId="77777777" w:rsidTr="007030A1">
        <w:tc>
          <w:tcPr>
            <w:tcW w:w="1633" w:type="dxa"/>
          </w:tcPr>
          <w:p w14:paraId="01A9FAF0" w14:textId="033313D3" w:rsidR="005D7673" w:rsidRPr="00B801C3" w:rsidRDefault="005D7673" w:rsidP="00CE67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23" w:type="dxa"/>
          </w:tcPr>
          <w:p w14:paraId="710C6B81" w14:textId="76352EF9" w:rsidR="005D7673" w:rsidRPr="00B801C3" w:rsidRDefault="005D7673" w:rsidP="00CE6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Programmer’s reference Manual for IBM Personal Computers</w:t>
            </w:r>
          </w:p>
        </w:tc>
        <w:tc>
          <w:tcPr>
            <w:tcW w:w="1643" w:type="dxa"/>
          </w:tcPr>
          <w:p w14:paraId="0485150D" w14:textId="018EE093" w:rsidR="005D7673" w:rsidRPr="00B801C3" w:rsidRDefault="005D7673" w:rsidP="00CE67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First</w:t>
            </w:r>
          </w:p>
        </w:tc>
        <w:tc>
          <w:tcPr>
            <w:tcW w:w="1653" w:type="dxa"/>
          </w:tcPr>
          <w:p w14:paraId="00854302" w14:textId="5353C751" w:rsidR="005D7673" w:rsidRPr="00B801C3" w:rsidRDefault="005D7673" w:rsidP="00CE6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1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Steven </w:t>
            </w:r>
            <w:proofErr w:type="spellStart"/>
            <w:r w:rsidRPr="00B801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Armburst</w:t>
            </w:r>
            <w:proofErr w:type="spellEnd"/>
          </w:p>
        </w:tc>
        <w:tc>
          <w:tcPr>
            <w:tcW w:w="1647" w:type="dxa"/>
          </w:tcPr>
          <w:p w14:paraId="13684872" w14:textId="505E9135" w:rsidR="005D7673" w:rsidRPr="00B801C3" w:rsidRDefault="005D7673" w:rsidP="00CE67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Tata-McGraw Hill</w:t>
            </w:r>
          </w:p>
        </w:tc>
        <w:tc>
          <w:tcPr>
            <w:tcW w:w="1637" w:type="dxa"/>
          </w:tcPr>
          <w:p w14:paraId="22AFF10B" w14:textId="553291B5" w:rsidR="005D7673" w:rsidRPr="00B801C3" w:rsidRDefault="005D7673" w:rsidP="00CE67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C3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</w:tr>
    </w:tbl>
    <w:p w14:paraId="7FFBEE18" w14:textId="77777777" w:rsidR="00214BF2" w:rsidRPr="00B801C3" w:rsidRDefault="00214BF2" w:rsidP="00CC39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14BF2" w:rsidRPr="00B801C3" w:rsidSect="00B801C3">
      <w:headerReference w:type="default" r:id="rId8"/>
      <w:headerReference w:type="first" r:id="rId9"/>
      <w:pgSz w:w="12240" w:h="15840"/>
      <w:pgMar w:top="1440" w:right="108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E01F6" w14:textId="77777777" w:rsidR="00B33F58" w:rsidRDefault="00B33F58" w:rsidP="000078A1">
      <w:pPr>
        <w:spacing w:after="0" w:line="240" w:lineRule="auto"/>
      </w:pPr>
      <w:r>
        <w:separator/>
      </w:r>
    </w:p>
  </w:endnote>
  <w:endnote w:type="continuationSeparator" w:id="0">
    <w:p w14:paraId="055C6EAC" w14:textId="77777777" w:rsidR="00B33F58" w:rsidRDefault="00B33F58" w:rsidP="0000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68724" w14:textId="77777777" w:rsidR="00B33F58" w:rsidRDefault="00B33F58" w:rsidP="000078A1">
      <w:pPr>
        <w:spacing w:after="0" w:line="240" w:lineRule="auto"/>
      </w:pPr>
      <w:r>
        <w:separator/>
      </w:r>
    </w:p>
  </w:footnote>
  <w:footnote w:type="continuationSeparator" w:id="0">
    <w:p w14:paraId="0834A5E6" w14:textId="77777777" w:rsidR="00B33F58" w:rsidRDefault="00B33F58" w:rsidP="00007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A7AFF" w14:textId="77777777" w:rsidR="004610FB" w:rsidRDefault="00F44C4B" w:rsidP="000078A1">
    <w:pPr>
      <w:tabs>
        <w:tab w:val="left" w:pos="2205"/>
      </w:tabs>
      <w:spacing w:after="0" w:line="240" w:lineRule="auto"/>
      <w:ind w:left="-720" w:right="-720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noProof/>
        <w:sz w:val="40"/>
        <w:lang w:val="en-IN" w:eastAsia="en-IN"/>
      </w:rPr>
      <w:drawing>
        <wp:anchor distT="0" distB="0" distL="114300" distR="114300" simplePos="0" relativeHeight="251657216" behindDoc="0" locked="0" layoutInCell="1" allowOverlap="1" wp14:anchorId="7272767E" wp14:editId="2C38C4FF">
          <wp:simplePos x="0" y="0"/>
          <wp:positionH relativeFrom="margin">
            <wp:posOffset>-257175</wp:posOffset>
          </wp:positionH>
          <wp:positionV relativeFrom="margin">
            <wp:posOffset>-866140</wp:posOffset>
          </wp:positionV>
          <wp:extent cx="800100" cy="771525"/>
          <wp:effectExtent l="19050" t="0" r="0" b="0"/>
          <wp:wrapSquare wrapText="bothSides"/>
          <wp:docPr id="927218582" name="Picture 0" descr="SPI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PI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 l="8163" t="8397" r="5441" b="8397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610FB">
      <w:rPr>
        <w:rFonts w:ascii="Times New Roman" w:hAnsi="Times New Roman" w:cs="Times New Roman"/>
        <w:b/>
        <w:sz w:val="40"/>
      </w:rPr>
      <w:t>Sardar Patel Institute of Technology</w:t>
    </w:r>
  </w:p>
  <w:p w14:paraId="04CD675A" w14:textId="77777777" w:rsidR="004610FB" w:rsidRDefault="004610FB" w:rsidP="000078A1">
    <w:pPr>
      <w:tabs>
        <w:tab w:val="left" w:pos="2205"/>
      </w:tabs>
      <w:spacing w:after="0" w:line="240" w:lineRule="auto"/>
      <w:ind w:left="-720" w:right="-720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Bhavan’s Campus, Munshi Nagar, Andheri (West), Mumbai-400058-India</w:t>
    </w:r>
  </w:p>
  <w:p w14:paraId="57028B96" w14:textId="77777777" w:rsidR="004610FB" w:rsidRPr="000078A1" w:rsidRDefault="004610FB" w:rsidP="00665BF9">
    <w:pPr>
      <w:tabs>
        <w:tab w:val="left" w:pos="2205"/>
      </w:tabs>
      <w:spacing w:after="0" w:line="240" w:lineRule="auto"/>
      <w:ind w:left="-720" w:right="-720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(Autonomous Institute Affiliated to University of Mumbai)</w:t>
    </w:r>
  </w:p>
  <w:p w14:paraId="17B1D38F" w14:textId="77777777" w:rsidR="004610FB" w:rsidRDefault="004610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77948" w14:textId="77777777" w:rsidR="002C4195" w:rsidRDefault="00F44C4B" w:rsidP="002C4195">
    <w:pPr>
      <w:tabs>
        <w:tab w:val="left" w:pos="2205"/>
      </w:tabs>
      <w:spacing w:after="0" w:line="240" w:lineRule="auto"/>
      <w:ind w:left="-720" w:right="-720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noProof/>
        <w:sz w:val="40"/>
        <w:lang w:val="en-IN" w:eastAsia="en-IN"/>
      </w:rPr>
      <w:drawing>
        <wp:anchor distT="0" distB="0" distL="114300" distR="114300" simplePos="0" relativeHeight="251658240" behindDoc="0" locked="0" layoutInCell="1" allowOverlap="1" wp14:anchorId="18EA42FB" wp14:editId="6E185094">
          <wp:simplePos x="0" y="0"/>
          <wp:positionH relativeFrom="margin">
            <wp:posOffset>-257175</wp:posOffset>
          </wp:positionH>
          <wp:positionV relativeFrom="margin">
            <wp:posOffset>-866140</wp:posOffset>
          </wp:positionV>
          <wp:extent cx="800100" cy="771525"/>
          <wp:effectExtent l="19050" t="0" r="0" b="0"/>
          <wp:wrapSquare wrapText="bothSides"/>
          <wp:docPr id="396121368" name="Picture 0" descr="SPI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PI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 l="8163" t="8397" r="5441" b="8397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4195">
      <w:rPr>
        <w:rFonts w:ascii="Times New Roman" w:hAnsi="Times New Roman" w:cs="Times New Roman"/>
        <w:b/>
        <w:sz w:val="40"/>
      </w:rPr>
      <w:t>Sardar Patel Institute of Technology</w:t>
    </w:r>
  </w:p>
  <w:p w14:paraId="6EB4B4DE" w14:textId="77777777" w:rsidR="002C4195" w:rsidRDefault="002C4195" w:rsidP="002C4195">
    <w:pPr>
      <w:tabs>
        <w:tab w:val="left" w:pos="2205"/>
      </w:tabs>
      <w:spacing w:after="0" w:line="240" w:lineRule="auto"/>
      <w:ind w:left="-720" w:right="-720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Bhavan’s Campus, Munshi Nagar, Andheri (West), Mumbai-400058-India</w:t>
    </w:r>
  </w:p>
  <w:p w14:paraId="258B9034" w14:textId="77777777" w:rsidR="002C4195" w:rsidRPr="000078A1" w:rsidRDefault="002C4195" w:rsidP="002C4195">
    <w:pPr>
      <w:tabs>
        <w:tab w:val="left" w:pos="2205"/>
      </w:tabs>
      <w:spacing w:after="0" w:line="240" w:lineRule="auto"/>
      <w:ind w:left="-720" w:right="-720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(Autonomous Institute Affiliated to University of Mumbai)</w:t>
    </w:r>
  </w:p>
  <w:p w14:paraId="7627CF90" w14:textId="77777777" w:rsidR="002C4195" w:rsidRDefault="002C41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51F6D"/>
    <w:multiLevelType w:val="hybridMultilevel"/>
    <w:tmpl w:val="EB06C43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7777D"/>
    <w:multiLevelType w:val="hybridMultilevel"/>
    <w:tmpl w:val="6DE68ED4"/>
    <w:lvl w:ilvl="0" w:tplc="7B085B4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402980">
    <w:abstractNumId w:val="1"/>
  </w:num>
  <w:num w:numId="2" w16cid:durableId="64127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8A1"/>
    <w:rsid w:val="0000064D"/>
    <w:rsid w:val="000061AA"/>
    <w:rsid w:val="000078A1"/>
    <w:rsid w:val="00023081"/>
    <w:rsid w:val="0003072D"/>
    <w:rsid w:val="00030E85"/>
    <w:rsid w:val="00031262"/>
    <w:rsid w:val="00045031"/>
    <w:rsid w:val="00045088"/>
    <w:rsid w:val="000458BE"/>
    <w:rsid w:val="00047CCF"/>
    <w:rsid w:val="00050D15"/>
    <w:rsid w:val="0005301C"/>
    <w:rsid w:val="00055764"/>
    <w:rsid w:val="000560C0"/>
    <w:rsid w:val="00072974"/>
    <w:rsid w:val="0007353C"/>
    <w:rsid w:val="00073E5F"/>
    <w:rsid w:val="0007603F"/>
    <w:rsid w:val="0007779B"/>
    <w:rsid w:val="00081209"/>
    <w:rsid w:val="000A4C1A"/>
    <w:rsid w:val="000B0F45"/>
    <w:rsid w:val="000B34E5"/>
    <w:rsid w:val="000B3AE8"/>
    <w:rsid w:val="000B7546"/>
    <w:rsid w:val="000B7BD4"/>
    <w:rsid w:val="000B7E77"/>
    <w:rsid w:val="000B7EAC"/>
    <w:rsid w:val="000C1519"/>
    <w:rsid w:val="000C6CC5"/>
    <w:rsid w:val="000D3CC4"/>
    <w:rsid w:val="000D516B"/>
    <w:rsid w:val="000D73E8"/>
    <w:rsid w:val="000D7D5D"/>
    <w:rsid w:val="000E1443"/>
    <w:rsid w:val="000E686F"/>
    <w:rsid w:val="000E758C"/>
    <w:rsid w:val="000F1D93"/>
    <w:rsid w:val="000F250C"/>
    <w:rsid w:val="000F66EC"/>
    <w:rsid w:val="001043EF"/>
    <w:rsid w:val="00106B81"/>
    <w:rsid w:val="00110905"/>
    <w:rsid w:val="001118BB"/>
    <w:rsid w:val="00113CAA"/>
    <w:rsid w:val="00127402"/>
    <w:rsid w:val="00135FCF"/>
    <w:rsid w:val="00136429"/>
    <w:rsid w:val="00142FA0"/>
    <w:rsid w:val="00144073"/>
    <w:rsid w:val="0014797A"/>
    <w:rsid w:val="00147BE6"/>
    <w:rsid w:val="00153D25"/>
    <w:rsid w:val="00154D65"/>
    <w:rsid w:val="001638D6"/>
    <w:rsid w:val="001668C8"/>
    <w:rsid w:val="00166973"/>
    <w:rsid w:val="001707E6"/>
    <w:rsid w:val="001741E6"/>
    <w:rsid w:val="00174339"/>
    <w:rsid w:val="00176216"/>
    <w:rsid w:val="00182AEC"/>
    <w:rsid w:val="00183565"/>
    <w:rsid w:val="00190253"/>
    <w:rsid w:val="001973AC"/>
    <w:rsid w:val="001A0902"/>
    <w:rsid w:val="001A187F"/>
    <w:rsid w:val="001A48FB"/>
    <w:rsid w:val="001B0F52"/>
    <w:rsid w:val="001B4BF9"/>
    <w:rsid w:val="001B6759"/>
    <w:rsid w:val="001D0E78"/>
    <w:rsid w:val="001E246B"/>
    <w:rsid w:val="001F3E13"/>
    <w:rsid w:val="001F5EF9"/>
    <w:rsid w:val="002016CE"/>
    <w:rsid w:val="00205F17"/>
    <w:rsid w:val="00214BF2"/>
    <w:rsid w:val="00216525"/>
    <w:rsid w:val="00220937"/>
    <w:rsid w:val="00223DC2"/>
    <w:rsid w:val="00226F3E"/>
    <w:rsid w:val="00234583"/>
    <w:rsid w:val="002348BA"/>
    <w:rsid w:val="00234920"/>
    <w:rsid w:val="0023591F"/>
    <w:rsid w:val="00236372"/>
    <w:rsid w:val="00237A16"/>
    <w:rsid w:val="00245FDA"/>
    <w:rsid w:val="00246E2D"/>
    <w:rsid w:val="00250F2F"/>
    <w:rsid w:val="00256158"/>
    <w:rsid w:val="00265BD9"/>
    <w:rsid w:val="00266E65"/>
    <w:rsid w:val="0026727A"/>
    <w:rsid w:val="00271A27"/>
    <w:rsid w:val="002807D7"/>
    <w:rsid w:val="0028265D"/>
    <w:rsid w:val="00282C7E"/>
    <w:rsid w:val="00294A08"/>
    <w:rsid w:val="002B2ABC"/>
    <w:rsid w:val="002B417B"/>
    <w:rsid w:val="002C103E"/>
    <w:rsid w:val="002C4195"/>
    <w:rsid w:val="002D2656"/>
    <w:rsid w:val="002D3C59"/>
    <w:rsid w:val="002E2061"/>
    <w:rsid w:val="002E3F5C"/>
    <w:rsid w:val="002E4031"/>
    <w:rsid w:val="002E5A3C"/>
    <w:rsid w:val="002F2558"/>
    <w:rsid w:val="002F3AF0"/>
    <w:rsid w:val="002F73D5"/>
    <w:rsid w:val="002F76B4"/>
    <w:rsid w:val="0030338A"/>
    <w:rsid w:val="0030617A"/>
    <w:rsid w:val="00316BF5"/>
    <w:rsid w:val="00325859"/>
    <w:rsid w:val="0032605B"/>
    <w:rsid w:val="0033382D"/>
    <w:rsid w:val="00333E73"/>
    <w:rsid w:val="00337582"/>
    <w:rsid w:val="003377AC"/>
    <w:rsid w:val="00344593"/>
    <w:rsid w:val="003502F6"/>
    <w:rsid w:val="00360581"/>
    <w:rsid w:val="00363F52"/>
    <w:rsid w:val="0036584D"/>
    <w:rsid w:val="00384A83"/>
    <w:rsid w:val="0038798B"/>
    <w:rsid w:val="00395755"/>
    <w:rsid w:val="003A1C85"/>
    <w:rsid w:val="003A4CEB"/>
    <w:rsid w:val="003A77B5"/>
    <w:rsid w:val="003B05D6"/>
    <w:rsid w:val="003B7B0C"/>
    <w:rsid w:val="003C0058"/>
    <w:rsid w:val="003C4DA3"/>
    <w:rsid w:val="003D12F7"/>
    <w:rsid w:val="003D40F3"/>
    <w:rsid w:val="003D42F9"/>
    <w:rsid w:val="003E1241"/>
    <w:rsid w:val="003E14BE"/>
    <w:rsid w:val="003F1C4F"/>
    <w:rsid w:val="0040068C"/>
    <w:rsid w:val="004171E5"/>
    <w:rsid w:val="00421C47"/>
    <w:rsid w:val="0042384E"/>
    <w:rsid w:val="00423F86"/>
    <w:rsid w:val="00424A1E"/>
    <w:rsid w:val="0042667F"/>
    <w:rsid w:val="00430FE6"/>
    <w:rsid w:val="004310F5"/>
    <w:rsid w:val="00432596"/>
    <w:rsid w:val="0043268B"/>
    <w:rsid w:val="00437FAA"/>
    <w:rsid w:val="00446CD6"/>
    <w:rsid w:val="00451306"/>
    <w:rsid w:val="0045293B"/>
    <w:rsid w:val="004610FB"/>
    <w:rsid w:val="00463423"/>
    <w:rsid w:val="00467869"/>
    <w:rsid w:val="004720CE"/>
    <w:rsid w:val="00477298"/>
    <w:rsid w:val="00482D0F"/>
    <w:rsid w:val="004831C1"/>
    <w:rsid w:val="0049662E"/>
    <w:rsid w:val="004A35CB"/>
    <w:rsid w:val="004A7CF1"/>
    <w:rsid w:val="004B69B3"/>
    <w:rsid w:val="004B75EA"/>
    <w:rsid w:val="004C005F"/>
    <w:rsid w:val="004D10EF"/>
    <w:rsid w:val="004D6D09"/>
    <w:rsid w:val="004E3D57"/>
    <w:rsid w:val="004E4D64"/>
    <w:rsid w:val="004F0502"/>
    <w:rsid w:val="004F20C5"/>
    <w:rsid w:val="004F63B4"/>
    <w:rsid w:val="00507DFD"/>
    <w:rsid w:val="00514AA4"/>
    <w:rsid w:val="00515139"/>
    <w:rsid w:val="005204C0"/>
    <w:rsid w:val="0052082D"/>
    <w:rsid w:val="00522A0B"/>
    <w:rsid w:val="00522EA6"/>
    <w:rsid w:val="00527110"/>
    <w:rsid w:val="00527B43"/>
    <w:rsid w:val="00532C9E"/>
    <w:rsid w:val="005610B0"/>
    <w:rsid w:val="00565038"/>
    <w:rsid w:val="00576592"/>
    <w:rsid w:val="00586930"/>
    <w:rsid w:val="00594D5B"/>
    <w:rsid w:val="0059579E"/>
    <w:rsid w:val="005A1378"/>
    <w:rsid w:val="005B1B53"/>
    <w:rsid w:val="005C0A7A"/>
    <w:rsid w:val="005C320C"/>
    <w:rsid w:val="005C4DB2"/>
    <w:rsid w:val="005D333E"/>
    <w:rsid w:val="005D4585"/>
    <w:rsid w:val="005D61E8"/>
    <w:rsid w:val="005D7673"/>
    <w:rsid w:val="005D79D2"/>
    <w:rsid w:val="005E288A"/>
    <w:rsid w:val="005E4ED7"/>
    <w:rsid w:val="005E7568"/>
    <w:rsid w:val="005E7AEA"/>
    <w:rsid w:val="005E7BAF"/>
    <w:rsid w:val="006026E7"/>
    <w:rsid w:val="00602F65"/>
    <w:rsid w:val="006052B0"/>
    <w:rsid w:val="0061168A"/>
    <w:rsid w:val="00616AC4"/>
    <w:rsid w:val="006215E1"/>
    <w:rsid w:val="0062288B"/>
    <w:rsid w:val="00623CED"/>
    <w:rsid w:val="0063266C"/>
    <w:rsid w:val="0063293F"/>
    <w:rsid w:val="00635F8A"/>
    <w:rsid w:val="00654702"/>
    <w:rsid w:val="0066191B"/>
    <w:rsid w:val="00661F8B"/>
    <w:rsid w:val="00665BF9"/>
    <w:rsid w:val="00665E4E"/>
    <w:rsid w:val="0067182E"/>
    <w:rsid w:val="0068168B"/>
    <w:rsid w:val="00697605"/>
    <w:rsid w:val="006A1B2B"/>
    <w:rsid w:val="006A372E"/>
    <w:rsid w:val="006B371D"/>
    <w:rsid w:val="006C0F0D"/>
    <w:rsid w:val="006C1B93"/>
    <w:rsid w:val="006C79D4"/>
    <w:rsid w:val="006C7D8E"/>
    <w:rsid w:val="006D00CD"/>
    <w:rsid w:val="006D217C"/>
    <w:rsid w:val="006D2BAE"/>
    <w:rsid w:val="006D73AD"/>
    <w:rsid w:val="006D7801"/>
    <w:rsid w:val="006E23EB"/>
    <w:rsid w:val="006E35AB"/>
    <w:rsid w:val="006E4959"/>
    <w:rsid w:val="0070219F"/>
    <w:rsid w:val="007030A1"/>
    <w:rsid w:val="00703AD4"/>
    <w:rsid w:val="00711444"/>
    <w:rsid w:val="007129BE"/>
    <w:rsid w:val="00717527"/>
    <w:rsid w:val="007315E6"/>
    <w:rsid w:val="00735F60"/>
    <w:rsid w:val="00752EE7"/>
    <w:rsid w:val="00755D5A"/>
    <w:rsid w:val="00757C66"/>
    <w:rsid w:val="00764CAC"/>
    <w:rsid w:val="007671EC"/>
    <w:rsid w:val="0077137A"/>
    <w:rsid w:val="00773509"/>
    <w:rsid w:val="00774080"/>
    <w:rsid w:val="0077477B"/>
    <w:rsid w:val="007841C7"/>
    <w:rsid w:val="0078729B"/>
    <w:rsid w:val="00787BD2"/>
    <w:rsid w:val="00794ABE"/>
    <w:rsid w:val="00796FBB"/>
    <w:rsid w:val="0079797C"/>
    <w:rsid w:val="007A32AF"/>
    <w:rsid w:val="007A53AC"/>
    <w:rsid w:val="007A70A9"/>
    <w:rsid w:val="007B51E2"/>
    <w:rsid w:val="007C2AF4"/>
    <w:rsid w:val="007C5222"/>
    <w:rsid w:val="007D041B"/>
    <w:rsid w:val="007D4D6A"/>
    <w:rsid w:val="007D536B"/>
    <w:rsid w:val="007D6730"/>
    <w:rsid w:val="007D70A7"/>
    <w:rsid w:val="007E0F64"/>
    <w:rsid w:val="007E40A2"/>
    <w:rsid w:val="007E5A3E"/>
    <w:rsid w:val="007F646B"/>
    <w:rsid w:val="00803FC5"/>
    <w:rsid w:val="00810B7B"/>
    <w:rsid w:val="00813B47"/>
    <w:rsid w:val="00816337"/>
    <w:rsid w:val="00816B9C"/>
    <w:rsid w:val="00820E5B"/>
    <w:rsid w:val="00821C4E"/>
    <w:rsid w:val="00835AF8"/>
    <w:rsid w:val="00841068"/>
    <w:rsid w:val="00843A43"/>
    <w:rsid w:val="00850640"/>
    <w:rsid w:val="008526E8"/>
    <w:rsid w:val="008527DC"/>
    <w:rsid w:val="00855A50"/>
    <w:rsid w:val="008749E9"/>
    <w:rsid w:val="00875E2D"/>
    <w:rsid w:val="008809EF"/>
    <w:rsid w:val="0089272F"/>
    <w:rsid w:val="00892A75"/>
    <w:rsid w:val="008A59B9"/>
    <w:rsid w:val="008B5523"/>
    <w:rsid w:val="008C3FC1"/>
    <w:rsid w:val="008D03D1"/>
    <w:rsid w:val="008E5173"/>
    <w:rsid w:val="008E7AE3"/>
    <w:rsid w:val="008F2DB8"/>
    <w:rsid w:val="008F6F04"/>
    <w:rsid w:val="00907E0D"/>
    <w:rsid w:val="009126CB"/>
    <w:rsid w:val="00913C09"/>
    <w:rsid w:val="00922B4A"/>
    <w:rsid w:val="00935529"/>
    <w:rsid w:val="009373D0"/>
    <w:rsid w:val="00942D2C"/>
    <w:rsid w:val="00943AF8"/>
    <w:rsid w:val="00943BAD"/>
    <w:rsid w:val="009600C8"/>
    <w:rsid w:val="00962B47"/>
    <w:rsid w:val="0096328F"/>
    <w:rsid w:val="00963A31"/>
    <w:rsid w:val="00964A50"/>
    <w:rsid w:val="00970759"/>
    <w:rsid w:val="00972E7B"/>
    <w:rsid w:val="009756AC"/>
    <w:rsid w:val="009813B4"/>
    <w:rsid w:val="00981F7C"/>
    <w:rsid w:val="00983638"/>
    <w:rsid w:val="0098781D"/>
    <w:rsid w:val="009A0B3D"/>
    <w:rsid w:val="009A558F"/>
    <w:rsid w:val="009B6436"/>
    <w:rsid w:val="009C6830"/>
    <w:rsid w:val="009D23A0"/>
    <w:rsid w:val="009D245B"/>
    <w:rsid w:val="009E5A2F"/>
    <w:rsid w:val="009E7BC3"/>
    <w:rsid w:val="009F25C8"/>
    <w:rsid w:val="009F49D4"/>
    <w:rsid w:val="00A004CA"/>
    <w:rsid w:val="00A1782E"/>
    <w:rsid w:val="00A22E30"/>
    <w:rsid w:val="00A23240"/>
    <w:rsid w:val="00A32D9B"/>
    <w:rsid w:val="00A33A80"/>
    <w:rsid w:val="00A3719A"/>
    <w:rsid w:val="00A425EC"/>
    <w:rsid w:val="00A4696C"/>
    <w:rsid w:val="00A53877"/>
    <w:rsid w:val="00A53F58"/>
    <w:rsid w:val="00A628F6"/>
    <w:rsid w:val="00A64DD2"/>
    <w:rsid w:val="00A65B55"/>
    <w:rsid w:val="00A6777D"/>
    <w:rsid w:val="00A725F9"/>
    <w:rsid w:val="00A77012"/>
    <w:rsid w:val="00A77A62"/>
    <w:rsid w:val="00A81469"/>
    <w:rsid w:val="00A824DD"/>
    <w:rsid w:val="00A95DA0"/>
    <w:rsid w:val="00A97505"/>
    <w:rsid w:val="00AA0F25"/>
    <w:rsid w:val="00AA4E74"/>
    <w:rsid w:val="00AB1811"/>
    <w:rsid w:val="00AB3EC1"/>
    <w:rsid w:val="00AB5E46"/>
    <w:rsid w:val="00AD137A"/>
    <w:rsid w:val="00AE234C"/>
    <w:rsid w:val="00AE2485"/>
    <w:rsid w:val="00AE6203"/>
    <w:rsid w:val="00AF1A89"/>
    <w:rsid w:val="00AF1CD4"/>
    <w:rsid w:val="00AF229B"/>
    <w:rsid w:val="00B01E07"/>
    <w:rsid w:val="00B0296A"/>
    <w:rsid w:val="00B03427"/>
    <w:rsid w:val="00B03D2D"/>
    <w:rsid w:val="00B1123C"/>
    <w:rsid w:val="00B15192"/>
    <w:rsid w:val="00B22153"/>
    <w:rsid w:val="00B24EED"/>
    <w:rsid w:val="00B26C66"/>
    <w:rsid w:val="00B27B92"/>
    <w:rsid w:val="00B33F58"/>
    <w:rsid w:val="00B34A51"/>
    <w:rsid w:val="00B37365"/>
    <w:rsid w:val="00B4058E"/>
    <w:rsid w:val="00B47304"/>
    <w:rsid w:val="00B52342"/>
    <w:rsid w:val="00B63D13"/>
    <w:rsid w:val="00B6540D"/>
    <w:rsid w:val="00B801C3"/>
    <w:rsid w:val="00B86628"/>
    <w:rsid w:val="00B936D5"/>
    <w:rsid w:val="00B9481B"/>
    <w:rsid w:val="00BB4754"/>
    <w:rsid w:val="00BB5F66"/>
    <w:rsid w:val="00BC4EDF"/>
    <w:rsid w:val="00BC7ADA"/>
    <w:rsid w:val="00BE1A7F"/>
    <w:rsid w:val="00BE2BB3"/>
    <w:rsid w:val="00BE3AED"/>
    <w:rsid w:val="00BE4B2B"/>
    <w:rsid w:val="00BF00F4"/>
    <w:rsid w:val="00BF2B5B"/>
    <w:rsid w:val="00BF3687"/>
    <w:rsid w:val="00C0240B"/>
    <w:rsid w:val="00C04F87"/>
    <w:rsid w:val="00C07022"/>
    <w:rsid w:val="00C23389"/>
    <w:rsid w:val="00C24154"/>
    <w:rsid w:val="00C24FEA"/>
    <w:rsid w:val="00C417A4"/>
    <w:rsid w:val="00C42183"/>
    <w:rsid w:val="00C4265A"/>
    <w:rsid w:val="00C448F0"/>
    <w:rsid w:val="00C456C3"/>
    <w:rsid w:val="00C45BB6"/>
    <w:rsid w:val="00C50D71"/>
    <w:rsid w:val="00C53C8C"/>
    <w:rsid w:val="00C53D20"/>
    <w:rsid w:val="00C62630"/>
    <w:rsid w:val="00C63433"/>
    <w:rsid w:val="00C66A8A"/>
    <w:rsid w:val="00C8168E"/>
    <w:rsid w:val="00C81D27"/>
    <w:rsid w:val="00C8678D"/>
    <w:rsid w:val="00C919B4"/>
    <w:rsid w:val="00CA2752"/>
    <w:rsid w:val="00CA3034"/>
    <w:rsid w:val="00CA4FC9"/>
    <w:rsid w:val="00CB3F0F"/>
    <w:rsid w:val="00CB650F"/>
    <w:rsid w:val="00CB7A16"/>
    <w:rsid w:val="00CC3984"/>
    <w:rsid w:val="00CC4E9E"/>
    <w:rsid w:val="00CD22DC"/>
    <w:rsid w:val="00CD6D7A"/>
    <w:rsid w:val="00CE53E5"/>
    <w:rsid w:val="00CE6782"/>
    <w:rsid w:val="00CF28AE"/>
    <w:rsid w:val="00D00AEE"/>
    <w:rsid w:val="00D02983"/>
    <w:rsid w:val="00D0412B"/>
    <w:rsid w:val="00D064CD"/>
    <w:rsid w:val="00D1294B"/>
    <w:rsid w:val="00D16FB8"/>
    <w:rsid w:val="00D31E8B"/>
    <w:rsid w:val="00D4144B"/>
    <w:rsid w:val="00D45291"/>
    <w:rsid w:val="00D511FB"/>
    <w:rsid w:val="00D5174E"/>
    <w:rsid w:val="00D51C0C"/>
    <w:rsid w:val="00D56DEE"/>
    <w:rsid w:val="00D73E50"/>
    <w:rsid w:val="00D77D74"/>
    <w:rsid w:val="00D8113B"/>
    <w:rsid w:val="00D8562A"/>
    <w:rsid w:val="00D87195"/>
    <w:rsid w:val="00D95FD6"/>
    <w:rsid w:val="00DA0935"/>
    <w:rsid w:val="00DA1038"/>
    <w:rsid w:val="00DB0A42"/>
    <w:rsid w:val="00DB22EF"/>
    <w:rsid w:val="00DB5A08"/>
    <w:rsid w:val="00DC0F68"/>
    <w:rsid w:val="00DC56F4"/>
    <w:rsid w:val="00DD288A"/>
    <w:rsid w:val="00DD5DD6"/>
    <w:rsid w:val="00DD6E32"/>
    <w:rsid w:val="00DF374A"/>
    <w:rsid w:val="00DF63BA"/>
    <w:rsid w:val="00E0497E"/>
    <w:rsid w:val="00E134F3"/>
    <w:rsid w:val="00E1371F"/>
    <w:rsid w:val="00E170E8"/>
    <w:rsid w:val="00E301D0"/>
    <w:rsid w:val="00E33AA7"/>
    <w:rsid w:val="00E34DD6"/>
    <w:rsid w:val="00E35E1A"/>
    <w:rsid w:val="00E3605D"/>
    <w:rsid w:val="00E41215"/>
    <w:rsid w:val="00E46A30"/>
    <w:rsid w:val="00E50485"/>
    <w:rsid w:val="00E50784"/>
    <w:rsid w:val="00E6064C"/>
    <w:rsid w:val="00E61109"/>
    <w:rsid w:val="00E62050"/>
    <w:rsid w:val="00E64D9C"/>
    <w:rsid w:val="00E85C18"/>
    <w:rsid w:val="00E869FE"/>
    <w:rsid w:val="00EA0626"/>
    <w:rsid w:val="00EA1199"/>
    <w:rsid w:val="00EA5097"/>
    <w:rsid w:val="00EB011B"/>
    <w:rsid w:val="00EB1A59"/>
    <w:rsid w:val="00EB7C76"/>
    <w:rsid w:val="00EC0E6E"/>
    <w:rsid w:val="00EC264A"/>
    <w:rsid w:val="00EC2DBA"/>
    <w:rsid w:val="00EC39D6"/>
    <w:rsid w:val="00EC5E16"/>
    <w:rsid w:val="00EC7045"/>
    <w:rsid w:val="00ED05C1"/>
    <w:rsid w:val="00EE2F88"/>
    <w:rsid w:val="00EF466C"/>
    <w:rsid w:val="00EF522F"/>
    <w:rsid w:val="00EF6BC5"/>
    <w:rsid w:val="00F06EC6"/>
    <w:rsid w:val="00F15486"/>
    <w:rsid w:val="00F23071"/>
    <w:rsid w:val="00F255D7"/>
    <w:rsid w:val="00F2593B"/>
    <w:rsid w:val="00F37E5E"/>
    <w:rsid w:val="00F400BF"/>
    <w:rsid w:val="00F42CAB"/>
    <w:rsid w:val="00F44C4B"/>
    <w:rsid w:val="00F47421"/>
    <w:rsid w:val="00F51CE2"/>
    <w:rsid w:val="00F54A2A"/>
    <w:rsid w:val="00F55E3C"/>
    <w:rsid w:val="00F57B4B"/>
    <w:rsid w:val="00F65D9B"/>
    <w:rsid w:val="00F67477"/>
    <w:rsid w:val="00F75CAD"/>
    <w:rsid w:val="00F810C5"/>
    <w:rsid w:val="00F84164"/>
    <w:rsid w:val="00F91D5F"/>
    <w:rsid w:val="00F938C8"/>
    <w:rsid w:val="00FA5F89"/>
    <w:rsid w:val="00FB0620"/>
    <w:rsid w:val="00FB0E4C"/>
    <w:rsid w:val="00FC787D"/>
    <w:rsid w:val="00FD1A16"/>
    <w:rsid w:val="00FE71D7"/>
    <w:rsid w:val="00FF2152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79E01"/>
  <w15:docId w15:val="{9A35677C-0D2F-42AE-B61D-AEFDA5D6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75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A53AC"/>
    <w:pPr>
      <w:keepNext/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7A53AC"/>
    <w:pPr>
      <w:keepNext/>
      <w:suppressAutoHyphens/>
      <w:spacing w:after="0" w:line="240" w:lineRule="atLeast"/>
      <w:ind w:left="1440" w:hanging="360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8A1"/>
  </w:style>
  <w:style w:type="paragraph" w:styleId="Footer">
    <w:name w:val="footer"/>
    <w:basedOn w:val="Normal"/>
    <w:link w:val="FooterChar"/>
    <w:uiPriority w:val="99"/>
    <w:unhideWhenUsed/>
    <w:rsid w:val="00007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8A1"/>
  </w:style>
  <w:style w:type="paragraph" w:styleId="BalloonText">
    <w:name w:val="Balloon Text"/>
    <w:basedOn w:val="Normal"/>
    <w:link w:val="BalloonTextChar"/>
    <w:uiPriority w:val="99"/>
    <w:semiHidden/>
    <w:unhideWhenUsed/>
    <w:rsid w:val="000078A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78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2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B7EAC"/>
    <w:pPr>
      <w:ind w:left="720"/>
      <w:contextualSpacing/>
    </w:pPr>
  </w:style>
  <w:style w:type="paragraph" w:customStyle="1" w:styleId="Default">
    <w:name w:val="Default"/>
    <w:rsid w:val="00764CA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4610FB"/>
    <w:rPr>
      <w:color w:val="0000FF"/>
      <w:u w:val="single"/>
    </w:rPr>
  </w:style>
  <w:style w:type="paragraph" w:customStyle="1" w:styleId="DefaultStyle">
    <w:name w:val="Default Style"/>
    <w:rsid w:val="0005301C"/>
    <w:pPr>
      <w:suppressAutoHyphens/>
      <w:spacing w:after="200" w:line="276" w:lineRule="auto"/>
    </w:pPr>
    <w:rPr>
      <w:rFonts w:eastAsia="Times New Roman" w:cs="Times New Roman"/>
      <w:sz w:val="22"/>
      <w:szCs w:val="22"/>
    </w:rPr>
  </w:style>
  <w:style w:type="paragraph" w:customStyle="1" w:styleId="Standard">
    <w:name w:val="Standard"/>
    <w:rsid w:val="008749E9"/>
    <w:pPr>
      <w:suppressAutoHyphens/>
      <w:autoSpaceDN w:val="0"/>
      <w:spacing w:line="237" w:lineRule="auto"/>
      <w:textAlignment w:val="baseline"/>
    </w:pPr>
    <w:rPr>
      <w:rFonts w:eastAsia="Droid Sans Fallback" w:cs="Calibri"/>
      <w:kern w:val="3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0253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7A53A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Heading2Char">
    <w:name w:val="Heading 2 Char"/>
    <w:link w:val="Heading2"/>
    <w:rsid w:val="007A53AC"/>
    <w:rPr>
      <w:rFonts w:ascii="Times New Roman" w:eastAsia="Times New Roman" w:hAnsi="Times New Roman" w:cs="Times New Roman"/>
      <w:color w:val="000000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880</Words>
  <Characters>5423</Characters>
  <Application>Microsoft Office Word</Application>
  <DocSecurity>0</DocSecurity>
  <Lines>451</Lines>
  <Paragraphs>300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SPIT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VLSI</dc:creator>
  <cp:lastModifiedBy>nandkumar kinare</cp:lastModifiedBy>
  <cp:revision>5</cp:revision>
  <dcterms:created xsi:type="dcterms:W3CDTF">2024-11-13T03:46:00Z</dcterms:created>
  <dcterms:modified xsi:type="dcterms:W3CDTF">2024-11-14T03:52:00Z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1f5bdfe898db03f9e6234e481bd45542395e42223efd4dfdb50f278e6923795a</vt:lpwstr>
  </property>
</Properties>
</file>